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le1"/>
        <w:tabOrder w:val="0"/>
        <w:tblpPr w:horzAnchor="margin" w:vertAnchor="margin" w:tblpY="626" w:leftFromText="180" w:rightFromText="180" w:topFromText="0" w:bottomFromText="0"/>
        <w:tblOverlap w:val="never"/>
        <w:jc w:val="left"/>
        <w:tblInd w:w="0" w:type="dxa"/>
        <w:tblW w:w="14359" w:type="dxa"/>
        <w:tblLook w:val="04A0" w:firstRow="1" w:lastRow="0" w:firstColumn="1" w:lastColumn="0" w:noHBand="0" w:noVBand="1"/>
      </w:tblPr>
      <w:tblGrid>
        <w:gridCol w:w="830"/>
        <w:gridCol w:w="866"/>
        <w:gridCol w:w="2694"/>
        <w:gridCol w:w="850"/>
        <w:gridCol w:w="992"/>
        <w:gridCol w:w="1134"/>
        <w:gridCol w:w="4022"/>
        <w:gridCol w:w="2971"/>
      </w:tblGrid>
      <w:tr>
        <w:trPr>
          <w:tblHeader w:val="0"/>
          <w:cantSplit w:val="0"/>
          <w:trHeight w:val="0" w:hRule="auto"/>
        </w:trPr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No.</w:t>
            </w:r>
          </w:p>
        </w:tc>
        <w:tc>
          <w:tcPr>
            <w:tcW w:w="866" w:type="dxa"/>
            <w:tmTcPr id="1755209982" protected="0"/>
          </w:tcPr>
          <w:p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2694" w:type="dxa"/>
            <w:tmTcPr id="1755209982" protected="0"/>
          </w:tcPr>
          <w:p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Tower</w:t>
            </w:r>
          </w:p>
        </w:tc>
        <w:tc>
          <w:tcPr>
            <w:tcW w:w="850" w:type="dxa"/>
            <w:tmTcPr id="1755209982" protected="0"/>
          </w:tcPr>
          <w:p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Stage</w:t>
            </w:r>
          </w:p>
        </w:tc>
        <w:tc>
          <w:tcPr>
            <w:tcW w:w="992" w:type="dxa"/>
            <w:tmTcPr id="1755209982" protected="0"/>
          </w:tcPr>
          <w:p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Tenor</w:t>
            </w:r>
          </w:p>
        </w:tc>
        <w:tc>
          <w:tcPr>
            <w:tcW w:w="1134" w:type="dxa"/>
            <w:tmTcPr id="1755209982" protected="0"/>
          </w:tcPr>
          <w:p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Postcode</w:t>
            </w:r>
          </w:p>
        </w:tc>
        <w:tc>
          <w:tcPr>
            <w:tcW w:w="4022" w:type="dxa"/>
            <w:tmTcPr id="1755209982" protected="0"/>
          </w:tcPr>
          <w:p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Parking</w:t>
            </w:r>
          </w:p>
        </w:tc>
        <w:tc>
          <w:tcPr>
            <w:tcW w:w="2971" w:type="dxa"/>
            <w:tmTcPr id="1755209982" protected="0"/>
          </w:tcPr>
          <w:p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Notes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6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10:00-10:45</w:t>
            </w:r>
          </w:p>
        </w:tc>
        <w:tc>
          <w:tcPr>
            <w:tcW w:w="269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Smethwick, Old Church</w:t>
              </w:r>
            </w:hyperlink>
          </w:p>
        </w:tc>
        <w:tc>
          <w:tcPr>
            <w:tcW w:w="8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7-1-1</w:t>
            </w:r>
          </w:p>
        </w:tc>
        <w:tc>
          <w:tcPr>
            <w:tcW w:w="1134" w:type="dxa"/>
            <w:tmTcPr id="1755209982" protected="0"/>
          </w:tcPr>
          <w:p>
            <w:pPr>
              <w:rPr>
                <w:rFonts w:ascii="Times New Roman" w:hAnsi="Times New Roman" w:cs="Times New Roman"/>
                <w:color w:val="467886"/>
                <w:sz w:val="22"/>
                <w:szCs w:val="22"/>
                <w:u w:color="auto" w:val="single"/>
              </w:rPr>
            </w:pPr>
            <w:hyperlink r:id="rId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B67 6EQ</w:t>
              </w:r>
            </w:hyperlink>
          </w:p>
        </w:tc>
        <w:tc>
          <w:tcPr>
            <w:tcW w:w="402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Park on Church Road, NOT Uplands.  “Cycle lane is only advisory so you can park in it”</w:t>
            </w:r>
          </w:p>
        </w:tc>
        <w:tc>
          <w:tcPr>
            <w:tcW w:w="2971" w:type="dxa"/>
            <w:tmTcPr id="1755209982" protected="0"/>
          </w:tcPr>
          <w:p>
            <w:pPr>
              <w:rPr>
                <w:rFonts w:ascii="Times New Roman" w:hAnsi="Times New Roman"/>
                <w:sz w:val="20"/>
              </w:rPr>
            </w:pPr>
            <w:r>
              <w:t>SP019876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6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11:30-12:15</w:t>
            </w:r>
          </w:p>
        </w:tc>
        <w:tc>
          <w:tcPr>
            <w:tcW w:w="269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Birmingham, Basilica &amp; Metropolitical Cathedral of St Chad (RC)</w:t>
              </w:r>
            </w:hyperlink>
          </w:p>
        </w:tc>
        <w:tc>
          <w:tcPr>
            <w:tcW w:w="8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15-3-6</w:t>
            </w:r>
          </w:p>
        </w:tc>
        <w:tc>
          <w:tcPr>
            <w:tcW w:w="113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B4 6EU</w:t>
              </w:r>
            </w:hyperlink>
          </w:p>
        </w:tc>
        <w:tc>
          <w:tcPr>
            <w:tcW w:w="402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Park at Smethwick Galton Bridge Station (</w:t>
            </w:r>
            <w:hyperlink r:id="rId1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B66 1BT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  Trains are cheap and often to Snow Hill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  Then 5min walk*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2971" w:type="dxa"/>
            <w:tmTcPr id="1755209982" protected="0"/>
          </w:tcPr>
          <w:p>
            <w:pPr>
              <w:rPr>
                <w:rFonts w:ascii="Times New Roman" w:hAnsi="Times New Roman"/>
                <w:sz w:val="20"/>
              </w:rPr>
            </w:pPr>
            <w:r>
              <w:t>SP069875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6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12:15-13:15</w:t>
            </w:r>
          </w:p>
        </w:tc>
        <w:tc>
          <w:tcPr>
            <w:tcW w:w="269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Birmingham, Cathedral of St Philip</w:t>
              </w:r>
            </w:hyperlink>
          </w:p>
        </w:tc>
        <w:tc>
          <w:tcPr>
            <w:tcW w:w="8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9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31-0-21</w:t>
            </w:r>
          </w:p>
        </w:tc>
        <w:tc>
          <w:tcPr>
            <w:tcW w:w="113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B3 2QB</w:t>
              </w:r>
            </w:hyperlink>
          </w:p>
        </w:tc>
        <w:tc>
          <w:tcPr>
            <w:tcW w:w="402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10min walk</w:t>
            </w:r>
          </w:p>
        </w:tc>
        <w:tc>
          <w:tcPr>
            <w:tcW w:w="2971" w:type="dxa"/>
            <w:tmTcPr id="1755209982" protected="0"/>
          </w:tcPr>
          <w:p>
            <w:pPr>
              <w:rPr>
                <w:rFonts w:ascii="Times New Roman" w:hAnsi="Times New Roman"/>
                <w:sz w:val="20"/>
              </w:rPr>
            </w:pPr>
            <w:r>
              <w:t>SP069870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Lunch</w:t>
            </w:r>
          </w:p>
        </w:tc>
        <w:tc>
          <w:tcPr>
            <w:tcW w:w="86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13:15-14:30</w:t>
            </w:r>
          </w:p>
        </w:tc>
        <w:tc>
          <w:tcPr>
            <w:tcW w:w="12663" w:type="dxa"/>
            <w:gridSpan w:val="6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Recommended by tower captains:</w:t>
              <w:br w:type="textWrapping"/>
            </w:r>
          </w:p>
          <w:p>
            <w:pPr>
              <w:pStyle w:val="para13"/>
              <w:numPr>
                <w:ilvl w:val="0"/>
                <w:numId w:val="4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Gusto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16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B3 2BS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4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Riva Blu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1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B2 5LS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4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Woodman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2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B4 7XG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– a bit further out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part-owned by Simon Lindford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4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Old Royal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2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B3 2DP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 w:type="textWrapping"/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6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14:30-15:55</w:t>
            </w:r>
          </w:p>
        </w:tc>
        <w:tc>
          <w:tcPr>
            <w:tcW w:w="269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Birmingham, St Martin in the Bull Ring</w:t>
              </w:r>
            </w:hyperlink>
          </w:p>
        </w:tc>
        <w:tc>
          <w:tcPr>
            <w:tcW w:w="8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16+2</w:t>
            </w:r>
          </w:p>
        </w:tc>
        <w:tc>
          <w:tcPr>
            <w:tcW w:w="99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39-1-19</w:t>
            </w:r>
          </w:p>
        </w:tc>
        <w:tc>
          <w:tcPr>
            <w:tcW w:w="113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B5 4BW</w:t>
              </w:r>
            </w:hyperlink>
          </w:p>
        </w:tc>
        <w:tc>
          <w:tcPr>
            <w:tcW w:w="402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10min walk from St Philip’s. </w:t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Building is locked at 4pm, so we need to be out promptly!</w:t>
            </w:r>
          </w:p>
        </w:tc>
        <w:tc>
          <w:tcPr>
            <w:tcW w:w="2971" w:type="dxa"/>
            <w:tmTcPr id="1755209982" protected="0"/>
          </w:tcPr>
          <w:p>
            <w:pPr>
              <w:rPr>
                <w:rFonts w:ascii="Times New Roman" w:hAnsi="Times New Roman"/>
                <w:sz w:val="20"/>
              </w:rPr>
            </w:pPr>
            <w:r>
              <w:t>SP073865</w:t>
            </w:r>
            <w:r>
              <w:rPr>
                <w:rFonts w:ascii="Times New Roman" w:hAnsi="Times New Roman"/>
                <w:sz w:val="20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4359" w:type="dxa"/>
            <w:gridSpan w:val="8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Unfortunately our slot at St Paul’s has had to be pushed back at the last minute due to a church fête that is happening, so there is a bit of time here to explore/go for a drink as you desire.</w:t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6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17:30-18:30</w:t>
            </w:r>
          </w:p>
        </w:tc>
        <w:tc>
          <w:tcPr>
            <w:tcW w:w="269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Birmingham, St Paul</w:t>
              </w:r>
            </w:hyperlink>
          </w:p>
        </w:tc>
        <w:tc>
          <w:tcPr>
            <w:tcW w:w="8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9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12-2-13</w:t>
            </w:r>
          </w:p>
        </w:tc>
        <w:tc>
          <w:tcPr>
            <w:tcW w:w="113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26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B3 1QZ</w:t>
              </w:r>
            </w:hyperlink>
          </w:p>
        </w:tc>
        <w:tc>
          <w:tcPr>
            <w:tcW w:w="402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25min walk.  Tram from Grand Central (</w:t>
            </w:r>
            <w:hyperlink r:id="rId2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B2 4PY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(5min walk) or bus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2971" w:type="dxa"/>
            <w:tmTcPr id="1755209982" protected="0"/>
          </w:tcPr>
          <w:p>
            <w:pPr>
              <w:rPr>
                <w:rFonts w:ascii="Times New Roman" w:hAnsi="Times New Roman"/>
                <w:sz w:val="20"/>
              </w:rPr>
            </w:pPr>
            <w:r>
              <w:t>SP064874</w:t>
            </w:r>
            <w:r>
              <w:rPr>
                <w:rFonts w:ascii="Times New Roman" w:hAnsi="Times New Roman"/>
                <w:sz w:val="20"/>
              </w:rPr>
            </w:r>
          </w:p>
        </w:tc>
      </w:tr>
    </w:tbl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Saturday 16</w:t>
      </w:r>
      <w:r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5min walk back to </w:t>
      </w:r>
      <w:hyperlink r:id="rId28" w:history="1">
        <w:r>
          <w:rPr>
            <w:rStyle w:val="char16"/>
            <w:rFonts w:ascii="Times New Roman" w:hAnsi="Times New Roman" w:cs="Times New Roman"/>
            <w:color w:val="auto"/>
            <w:sz w:val="22"/>
            <w:szCs w:val="22"/>
            <w:u w:color="auto" w:val="none"/>
          </w:rPr>
          <w:t xml:space="preserve">Snow Hill </w:t>
        </w:r>
        <w:r>
          <w:rPr>
            <w:rStyle w:val="char16"/>
            <w:rFonts w:ascii="Times New Roman" w:hAnsi="Times New Roman" w:cs="Times New Roman"/>
            <w:sz w:val="22"/>
            <w:szCs w:val="22"/>
          </w:rPr>
          <w:t>(B3 2BJ)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to get the train back to Smethwick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The hotel is </w:t>
      </w:r>
      <w:hyperlink r:id="rId29" w:history="1">
        <w:r>
          <w:rPr>
            <w:rStyle w:val="char16"/>
            <w:rFonts w:ascii="Times New Roman" w:hAnsi="Times New Roman" w:cs="Times New Roman"/>
            <w:sz w:val="22"/>
            <w:szCs w:val="22"/>
          </w:rPr>
          <w:t>Southcrest Manor</w:t>
        </w:r>
      </w:hyperlink>
      <w:r>
        <w:rPr>
          <w:rFonts w:ascii="Times New Roman" w:hAnsi="Times New Roman" w:cs="Times New Roman"/>
          <w:sz w:val="22"/>
          <w:szCs w:val="22"/>
        </w:rPr>
        <w:t>, Poole Bank, Southcrest, Redditch (</w:t>
      </w:r>
      <w:hyperlink r:id="rId30" w:history="1">
        <w:r>
          <w:rPr>
            <w:rStyle w:val="char16"/>
            <w:rFonts w:ascii="Times New Roman" w:hAnsi="Times New Roman" w:cs="Times New Roman"/>
            <w:sz w:val="22"/>
            <w:szCs w:val="22"/>
          </w:rPr>
          <w:t>B97 4JS</w:t>
        </w:r>
      </w:hyperlink>
      <w:r>
        <w:rPr>
          <w:rFonts w:ascii="Times New Roman" w:hAnsi="Times New Roman" w:cs="Times New Roman"/>
          <w:sz w:val="22"/>
          <w:szCs w:val="22"/>
        </w:rPr>
        <w:t>)</w:t>
      </w:r>
      <w:r>
        <w:rPr>
          <w:rFonts w:ascii="Times New Roman" w:hAnsi="Times New Roman" w:cs="Times New Roman"/>
          <w:sz w:val="22"/>
          <w:szCs w:val="22"/>
        </w:rPr>
        <w:t>, (///bake.races.flying) while the church hall is the Bridge Church (</w:t>
      </w:r>
      <w:hyperlink r:id="rId31" w:history="1">
        <w:r>
          <w:rPr>
            <w:rStyle w:val="char16"/>
            <w:rFonts w:ascii="Times New Roman" w:hAnsi="Times New Roman" w:cs="Times New Roman"/>
            <w:sz w:val="22"/>
            <w:szCs w:val="22"/>
          </w:rPr>
          <w:t>B97 4JX</w:t>
        </w:r>
      </w:hyperlink>
      <w:r>
        <w:rPr>
          <w:rFonts w:ascii="Times New Roman" w:hAnsi="Times New Roman" w:cs="Times New Roman"/>
          <w:sz w:val="22"/>
          <w:szCs w:val="22"/>
        </w:rPr>
        <w:t>).</w:t>
      </w:r>
      <w:r>
        <w:rPr>
          <w:rFonts w:ascii="Times New Roman" w:hAnsi="Times New Roman" w:cs="Times New Roman"/>
          <w:sz w:val="22"/>
          <w:szCs w:val="22"/>
        </w:rPr>
      </w:r>
    </w:p>
    <w:p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textWrapping"/>
        <w:t>*N.B. all walking times given are according to Google Maps</w:t>
      </w:r>
    </w:p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br w:type="page"/>
      </w:r>
      <w:r>
        <w:rPr>
          <w:rFonts w:ascii="Times New Roman" w:hAnsi="Times New Roman" w:cs="Times New Roman"/>
          <w:b/>
          <w:bCs/>
          <w:sz w:val="28"/>
          <w:szCs w:val="28"/>
        </w:rPr>
        <w:t>Sunday 17</w:t>
      </w:r>
      <w:r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tbl>
      <w:tblPr>
        <w:tblStyle w:val="TableGrid"/>
        <w:name w:val="Table2"/>
        <w:tabOrder w:val="0"/>
        <w:jc w:val="left"/>
        <w:tblInd w:w="0" w:type="dxa"/>
        <w:tblW w:w="13948" w:type="dxa"/>
        <w:tblLook w:val="04A0" w:firstRow="1" w:lastRow="0" w:firstColumn="1" w:lastColumn="0" w:noHBand="0" w:noVBand="1"/>
      </w:tblPr>
      <w:tblGrid>
        <w:gridCol w:w="779"/>
        <w:gridCol w:w="896"/>
        <w:gridCol w:w="2133"/>
        <w:gridCol w:w="730"/>
        <w:gridCol w:w="927"/>
        <w:gridCol w:w="1193"/>
        <w:gridCol w:w="4765"/>
        <w:gridCol w:w="2525"/>
      </w:tblGrid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89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Time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213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Tower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Stage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9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Tenor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19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Postcode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476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Parking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252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Notes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9:15-10:00</w:t>
            </w:r>
          </w:p>
        </w:tc>
        <w:tc>
          <w:tcPr>
            <w:tcW w:w="213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3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Feckenham, St John the Baptist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11-3-24</w:t>
            </w:r>
          </w:p>
        </w:tc>
        <w:tc>
          <w:tcPr>
            <w:tcW w:w="119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3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B96 6HR</w:t>
              </w:r>
            </w:hyperlink>
          </w:p>
        </w:tc>
        <w:tc>
          <w:tcPr>
            <w:tcW w:w="476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Small car park on Turton Gardens (</w:t>
            </w:r>
            <w:hyperlink r:id="rId3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B96 6HW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), otherwise around the village green or on the high street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 NOT service ringing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252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SP009616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9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10:30-11:15</w:t>
            </w:r>
          </w:p>
        </w:tc>
        <w:tc>
          <w:tcPr>
            <w:tcW w:w="213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3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Wychbold, St Mary de Wyche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10cwt</w:t>
            </w:r>
          </w:p>
        </w:tc>
        <w:tc>
          <w:tcPr>
            <w:tcW w:w="119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36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WR9 0NZ</w:t>
              </w:r>
            </w:hyperlink>
          </w:p>
        </w:tc>
        <w:tc>
          <w:tcPr>
            <w:tcW w:w="476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NOT service ringing</w:t>
            </w:r>
          </w:p>
        </w:tc>
        <w:tc>
          <w:tcPr>
            <w:tcW w:w="252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SO929658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Lunch</w:t>
            </w:r>
          </w:p>
        </w:tc>
        <w:tc>
          <w:tcPr>
            <w:tcW w:w="89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11:15-13:15</w:t>
            </w:r>
          </w:p>
        </w:tc>
        <w:tc>
          <w:tcPr>
            <w:tcW w:w="12273" w:type="dxa"/>
            <w:gridSpan w:val="6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Worcester </w:t>
            </w:r>
            <w:hyperlink r:id="rId3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Slug &amp; Lettuce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3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3PY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) is a former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unringable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tower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but due to health and safety reasons we can’t go and see the bells (sorry – I did ask!)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Recommended by tower captains:</w:t>
            </w:r>
          </w:p>
          <w:p>
            <w:pPr>
              <w:pStyle w:val="para13"/>
              <w:numPr>
                <w:ilvl w:val="0"/>
                <w:numId w:val="2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Worcester, </w:t>
            </w:r>
            <w:hyperlink r:id="rId3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King Charles House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4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2DP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– can get quite busy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2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Worcester, </w:t>
            </w:r>
            <w:hyperlink r:id="rId4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King’s Head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4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2HU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– can get quite busy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2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Worcester, </w:t>
            </w:r>
            <w:hyperlink r:id="rId4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Diglis House Hotel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4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2NF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– nice but a little pricey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9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13:15-14:15</w:t>
            </w:r>
          </w:p>
        </w:tc>
        <w:tc>
          <w:tcPr>
            <w:tcW w:w="213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4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 xml:space="preserve">Worcester, </w:t>
              </w:r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 xml:space="preserve">Old </w:t>
              </w:r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St Martin in the Cornmarket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9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6-2-17</w:t>
            </w:r>
          </w:p>
        </w:tc>
        <w:tc>
          <w:tcPr>
            <w:tcW w:w="119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46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2DF</w:t>
              </w:r>
            </w:hyperlink>
          </w:p>
        </w:tc>
        <w:tc>
          <w:tcPr>
            <w:tcW w:w="476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Crowngate Shopping Centre (</w:t>
            </w:r>
            <w:hyperlink r:id="rId4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3LZ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is £2 for the whole day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  Alternatively St Martin’s Gate (</w:t>
            </w:r>
            <w:hyperlink r:id="rId4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2BS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or Cattle Market (</w:t>
            </w:r>
            <w:hyperlink r:id="rId4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3NZ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252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SO851549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89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14:30-15:00</w:t>
            </w:r>
          </w:p>
        </w:tc>
        <w:tc>
          <w:tcPr>
            <w:tcW w:w="213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5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Worcester, The Clockroom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5cwt</w:t>
            </w:r>
          </w:p>
        </w:tc>
        <w:tc>
          <w:tcPr>
            <w:tcW w:w="119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5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2LA</w:t>
              </w:r>
            </w:hyperlink>
          </w:p>
        </w:tc>
        <w:tc>
          <w:tcPr>
            <w:tcW w:w="476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10min walk</w:t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Dumb bell ring in the Cathedral</w:t>
            </w:r>
          </w:p>
        </w:tc>
        <w:tc>
          <w:tcPr>
            <w:tcW w:w="2525" w:type="dxa"/>
            <w:tmTcPr id="1755209982" protected="0"/>
          </w:tcPr>
          <w:p>
            <w:pPr/>
            <w:r>
              <w:t>SO850545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9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15:00-16:00</w:t>
            </w:r>
          </w:p>
        </w:tc>
        <w:tc>
          <w:tcPr>
            <w:tcW w:w="213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5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 xml:space="preserve">Worcester, Cathedral of Christ </w:t>
              </w:r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&amp;</w:t>
              </w:r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 xml:space="preserve"> the Blessed Virgin Mary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12+4</w:t>
            </w:r>
          </w:p>
        </w:tc>
        <w:tc>
          <w:tcPr>
            <w:tcW w:w="9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48-0-2</w:t>
            </w:r>
          </w:p>
        </w:tc>
        <w:tc>
          <w:tcPr>
            <w:tcW w:w="119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5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2LA</w:t>
              </w:r>
            </w:hyperlink>
          </w:p>
        </w:tc>
        <w:tc>
          <w:tcPr>
            <w:tcW w:w="476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In the same building</w:t>
            </w:r>
          </w:p>
        </w:tc>
        <w:tc>
          <w:tcPr>
            <w:tcW w:w="252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Evensong ringing.  Not the easiest bells, so we will be very conservative here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QP</w:t>
            </w:r>
          </w:p>
        </w:tc>
        <w:tc>
          <w:tcPr>
            <w:tcW w:w="89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16:15-17:15</w:t>
            </w:r>
          </w:p>
        </w:tc>
        <w:tc>
          <w:tcPr>
            <w:tcW w:w="213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5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Worcester, All Saints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12+1</w:t>
            </w:r>
          </w:p>
        </w:tc>
        <w:tc>
          <w:tcPr>
            <w:tcW w:w="9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20-1-1</w:t>
            </w:r>
          </w:p>
        </w:tc>
        <w:tc>
          <w:tcPr>
            <w:tcW w:w="119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5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2JJ</w:t>
              </w:r>
            </w:hyperlink>
          </w:p>
        </w:tc>
        <w:tc>
          <w:tcPr>
            <w:tcW w:w="476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5min walk</w:t>
            </w:r>
          </w:p>
        </w:tc>
        <w:tc>
          <w:tcPr>
            <w:tcW w:w="252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SO847548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9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16:15-17:00</w:t>
            </w:r>
          </w:p>
        </w:tc>
        <w:tc>
          <w:tcPr>
            <w:tcW w:w="213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5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Worcester, St Swithun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13-0-21</w:t>
            </w:r>
          </w:p>
        </w:tc>
        <w:tc>
          <w:tcPr>
            <w:tcW w:w="119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56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WR1 2RH</w:t>
              </w:r>
            </w:hyperlink>
          </w:p>
        </w:tc>
        <w:tc>
          <w:tcPr>
            <w:tcW w:w="476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10min walk</w:t>
            </w:r>
          </w:p>
        </w:tc>
        <w:tc>
          <w:tcPr>
            <w:tcW w:w="252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SO850549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9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17:15-18:00</w:t>
            </w:r>
          </w:p>
        </w:tc>
        <w:tc>
          <w:tcPr>
            <w:tcW w:w="213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5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Spetchley, All Saints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6cwt</w:t>
            </w:r>
          </w:p>
        </w:tc>
        <w:tc>
          <w:tcPr>
            <w:tcW w:w="119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5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WR5 1RS</w:t>
              </w:r>
            </w:hyperlink>
          </w:p>
        </w:tc>
        <w:tc>
          <w:tcPr>
            <w:tcW w:w="476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5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Staff parking at Spetchley court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.  First gate on the right (south) after the church.  Ignore no entry signs.  Follow drive round to the right.  Pass a courtyard on your right and park in a fenced area on the left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252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SO895539</w:t>
            </w:r>
          </w:p>
        </w:tc>
      </w:tr>
    </w:tbl>
    <w:p>
      <w:r/>
    </w:p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br w:type="page"/>
      </w:r>
      <w:r>
        <w:rPr>
          <w:rFonts w:ascii="Times New Roman" w:hAnsi="Times New Roman" w:cs="Times New Roman"/>
          <w:b/>
          <w:bCs/>
          <w:sz w:val="28"/>
          <w:szCs w:val="28"/>
        </w:rPr>
        <w:t>Monday 18</w:t>
      </w:r>
      <w:r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tbl>
      <w:tblPr>
        <w:tblStyle w:val="TableGrid"/>
        <w:name w:val="Table3"/>
        <w:tabOrder w:val="0"/>
        <w:jc w:val="left"/>
        <w:tblInd w:w="0" w:type="dxa"/>
        <w:tblW w:w="13948" w:type="dxa"/>
        <w:tblLook w:val="04A0" w:firstRow="1" w:lastRow="0" w:firstColumn="1" w:lastColumn="0" w:noHBand="0" w:noVBand="1"/>
      </w:tblPr>
      <w:tblGrid>
        <w:gridCol w:w="950"/>
        <w:gridCol w:w="959"/>
        <w:gridCol w:w="1678"/>
        <w:gridCol w:w="776"/>
        <w:gridCol w:w="1115"/>
        <w:gridCol w:w="1227"/>
        <w:gridCol w:w="4191"/>
        <w:gridCol w:w="3052"/>
      </w:tblGrid>
      <w:tr>
        <w:trPr>
          <w:tblHeader w:val="0"/>
          <w:cantSplit w:val="0"/>
          <w:trHeight w:val="0" w:hRule="auto"/>
        </w:trPr>
        <w:tc>
          <w:tcPr>
            <w:tcW w:w="9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95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Time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67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Tower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7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Stage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Tenor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2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Postcode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4191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Parking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305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Notes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5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9:30-10:30</w:t>
            </w:r>
          </w:p>
        </w:tc>
        <w:tc>
          <w:tcPr>
            <w:tcW w:w="167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6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Northfield, St Laurence</w:t>
              </w:r>
            </w:hyperlink>
          </w:p>
        </w:tc>
        <w:tc>
          <w:tcPr>
            <w:tcW w:w="7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14-1-13</w:t>
            </w:r>
          </w:p>
        </w:tc>
        <w:tc>
          <w:tcPr>
            <w:tcW w:w="12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6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B31 2JA</w:t>
              </w:r>
            </w:hyperlink>
          </w:p>
        </w:tc>
        <w:tc>
          <w:tcPr>
            <w:tcW w:w="4191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Car park at the Pastoral Centre on Church Road (</w:t>
            </w:r>
            <w:hyperlink r:id="rId6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B31 2LX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).  Beware of one-way systems on Church Hill, Church Rd, and Rectory Rd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305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SP025793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5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11:00-11:45</w:t>
            </w:r>
          </w:p>
        </w:tc>
        <w:tc>
          <w:tcPr>
            <w:tcW w:w="167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6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Edgbaston, St Bartholomew</w:t>
              </w:r>
            </w:hyperlink>
          </w:p>
        </w:tc>
        <w:tc>
          <w:tcPr>
            <w:tcW w:w="7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10-0-14</w:t>
            </w:r>
          </w:p>
        </w:tc>
        <w:tc>
          <w:tcPr>
            <w:tcW w:w="12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6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B15 3TB</w:t>
              </w:r>
            </w:hyperlink>
          </w:p>
        </w:tc>
        <w:tc>
          <w:tcPr>
            <w:tcW w:w="4191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On street around the church</w:t>
            </w:r>
          </w:p>
        </w:tc>
        <w:tc>
          <w:tcPr>
            <w:tcW w:w="305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SP057847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5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12:00-13:00</w:t>
            </w:r>
          </w:p>
        </w:tc>
        <w:tc>
          <w:tcPr>
            <w:tcW w:w="167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6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Moseley, St Mary</w:t>
              </w:r>
            </w:hyperlink>
          </w:p>
        </w:tc>
        <w:tc>
          <w:tcPr>
            <w:tcW w:w="7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18-0-9</w:t>
            </w:r>
          </w:p>
        </w:tc>
        <w:tc>
          <w:tcPr>
            <w:tcW w:w="12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66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B13 8JG</w:t>
              </w:r>
            </w:hyperlink>
          </w:p>
        </w:tc>
        <w:tc>
          <w:tcPr>
            <w:tcW w:w="4191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On street at Park Hill (</w:t>
            </w:r>
            <w:hyperlink r:id="rId6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B13 8DT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by St Anne’s) and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10min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walk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305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SP077831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Lunch</w:t>
            </w:r>
          </w:p>
        </w:tc>
        <w:tc>
          <w:tcPr>
            <w:tcW w:w="95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13:00-14:30</w:t>
            </w:r>
          </w:p>
        </w:tc>
        <w:tc>
          <w:tcPr>
            <w:tcW w:w="12039" w:type="dxa"/>
            <w:gridSpan w:val="6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Recommended by Tower Captains:</w:t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5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6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Elizabeth of York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6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B13 8JG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– ‘Spoons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5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7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Fighting Cocks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7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B13 8HW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5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7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Village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7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B13 8JR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PEAL</w:t>
            </w:r>
          </w:p>
        </w:tc>
        <w:tc>
          <w:tcPr>
            <w:tcW w:w="95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13:30-16:30</w:t>
            </w:r>
          </w:p>
        </w:tc>
        <w:tc>
          <w:tcPr>
            <w:tcW w:w="167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7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Shirley, St James the Great</w:t>
              </w:r>
            </w:hyperlink>
          </w:p>
        </w:tc>
        <w:tc>
          <w:tcPr>
            <w:tcW w:w="7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6-1-1</w:t>
            </w:r>
          </w:p>
        </w:tc>
        <w:tc>
          <w:tcPr>
            <w:tcW w:w="12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7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B90 2BA</w:t>
              </w:r>
            </w:hyperlink>
          </w:p>
        </w:tc>
        <w:tc>
          <w:tcPr>
            <w:tcW w:w="4191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May be spaces in Church House (</w:t>
            </w:r>
            <w:hyperlink r:id="rId76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B90 3DN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otherwise </w:t>
            </w:r>
            <w:hyperlink r:id="rId7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library car park</w:t>
              </w:r>
            </w:hyperlink>
          </w:p>
        </w:tc>
        <w:tc>
          <w:tcPr>
            <w:tcW w:w="305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SP119788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5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14:30-15:15</w:t>
            </w:r>
          </w:p>
        </w:tc>
        <w:tc>
          <w:tcPr>
            <w:tcW w:w="167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7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Moseley, St Anne</w:t>
              </w:r>
            </w:hyperlink>
          </w:p>
        </w:tc>
        <w:tc>
          <w:tcPr>
            <w:tcW w:w="7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7-0-5</w:t>
            </w:r>
          </w:p>
        </w:tc>
        <w:tc>
          <w:tcPr>
            <w:tcW w:w="12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7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B13 8DL</w:t>
              </w:r>
            </w:hyperlink>
          </w:p>
        </w:tc>
        <w:tc>
          <w:tcPr>
            <w:tcW w:w="4191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10min walk from St Mary’s</w:t>
            </w:r>
          </w:p>
        </w:tc>
        <w:tc>
          <w:tcPr>
            <w:tcW w:w="305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SP074836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5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15:30-16:15</w:t>
            </w:r>
          </w:p>
        </w:tc>
        <w:tc>
          <w:tcPr>
            <w:tcW w:w="167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8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Earlswood, St Patrick</w:t>
              </w:r>
            </w:hyperlink>
          </w:p>
        </w:tc>
        <w:tc>
          <w:tcPr>
            <w:tcW w:w="7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8-0-21</w:t>
            </w:r>
          </w:p>
        </w:tc>
        <w:tc>
          <w:tcPr>
            <w:tcW w:w="12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8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B94 6DE</w:t>
              </w:r>
            </w:hyperlink>
          </w:p>
        </w:tc>
        <w:tc>
          <w:tcPr>
            <w:tcW w:w="4191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Park at St Patrick’s School (</w:t>
            </w:r>
            <w:hyperlink r:id="rId8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B94 6DE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305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SP122748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5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16:30-17:30</w:t>
            </w:r>
          </w:p>
        </w:tc>
        <w:tc>
          <w:tcPr>
            <w:tcW w:w="167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8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Ullenhall, St Mary the Virgin</w:t>
              </w:r>
            </w:hyperlink>
          </w:p>
        </w:tc>
        <w:tc>
          <w:tcPr>
            <w:tcW w:w="7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3-0-25</w:t>
            </w:r>
          </w:p>
        </w:tc>
        <w:tc>
          <w:tcPr>
            <w:tcW w:w="12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8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B95 5PG</w:t>
              </w:r>
            </w:hyperlink>
          </w:p>
        </w:tc>
        <w:tc>
          <w:tcPr>
            <w:tcW w:w="4191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Flat grassy verge on the corner by the church.  If you have to park on the road then tuck in well as it is often used by farm vehicles</w:t>
            </w:r>
          </w:p>
        </w:tc>
        <w:tc>
          <w:tcPr>
            <w:tcW w:w="305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SP120672</w:t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Anticlockwise, Tuning:(approx) 1,2</w:t>
            </w:r>
            <w:r>
              <w:rPr>
                <w:rFonts w:ascii="Segoe UI Symbol" w:hAnsi="Segoe UI Symbol" w:cs="Segoe UI Symbol"/>
                <w:sz w:val="22"/>
                <w:szCs w:val="22"/>
              </w:rPr>
              <w:t>♭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,4,4-8 of 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 Very tricky 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95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67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7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2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4191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305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5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Meeting</w:t>
            </w:r>
          </w:p>
        </w:tc>
        <w:tc>
          <w:tcPr>
            <w:tcW w:w="95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67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Redditch, Bridge Church</w:t>
            </w:r>
          </w:p>
        </w:tc>
        <w:tc>
          <w:tcPr>
            <w:tcW w:w="7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22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3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B97 4JX</w:t>
              </w:r>
            </w:hyperlink>
          </w:p>
        </w:tc>
        <w:tc>
          <w:tcPr>
            <w:tcW w:w="4191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5min walk from hotel</w:t>
            </w:r>
          </w:p>
        </w:tc>
        <w:tc>
          <w:tcPr>
            <w:tcW w:w="305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No alcohol allowed</w:t>
            </w:r>
          </w:p>
        </w:tc>
      </w:tr>
    </w:tbl>
    <w:p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</w:p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br w:type="page"/>
      </w:r>
      <w:r>
        <w:rPr>
          <w:rFonts w:ascii="Times New Roman" w:hAnsi="Times New Roman" w:cs="Times New Roman"/>
          <w:b/>
          <w:bCs/>
          <w:sz w:val="28"/>
          <w:szCs w:val="28"/>
        </w:rPr>
        <w:t>Tuesday 19</w:t>
      </w:r>
      <w:r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tbl>
      <w:tblPr>
        <w:tblStyle w:val="TableGrid"/>
        <w:name w:val="Table4"/>
        <w:tabOrder w:val="0"/>
        <w:jc w:val="left"/>
        <w:tblInd w:w="0" w:type="dxa"/>
        <w:tblW w:w="14565" w:type="dxa"/>
        <w:tblLook w:val="04A0" w:firstRow="1" w:lastRow="0" w:firstColumn="1" w:lastColumn="0" w:noHBand="0" w:noVBand="1"/>
      </w:tblPr>
      <w:tblGrid>
        <w:gridCol w:w="779"/>
        <w:gridCol w:w="1064"/>
        <w:gridCol w:w="1837"/>
        <w:gridCol w:w="730"/>
        <w:gridCol w:w="830"/>
        <w:gridCol w:w="1276"/>
        <w:gridCol w:w="6587"/>
        <w:gridCol w:w="1462"/>
      </w:tblGrid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06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Time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83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Tower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Stage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Tenor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2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Postcode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658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Parking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46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Notes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QP</w:t>
            </w:r>
          </w:p>
        </w:tc>
        <w:tc>
          <w:tcPr>
            <w:tcW w:w="106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9:15-10:15</w:t>
            </w:r>
          </w:p>
        </w:tc>
        <w:tc>
          <w:tcPr>
            <w:tcW w:w="1837" w:type="dxa"/>
            <w:tmTcPr id="1755209982" protected="0"/>
          </w:tcPr>
          <w:p>
            <w:pPr>
              <w:rPr>
                <w:rFonts w:ascii="Times New Roman" w:hAnsi="Times New Roman" w:cs="Times New Roman"/>
              </w:rPr>
            </w:pPr>
            <w:hyperlink r:id="rId8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Stoke Prior, St Michael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8-3-18</w:t>
            </w:r>
          </w:p>
        </w:tc>
        <w:tc>
          <w:tcPr>
            <w:tcW w:w="1276" w:type="dxa"/>
            <w:tmTcPr id="1755209982" protected="0"/>
          </w:tcPr>
          <w:p>
            <w:pPr>
              <w:rPr>
                <w:rFonts w:ascii="Times New Roman" w:hAnsi="Times New Roman" w:cs="Times New Roman"/>
              </w:rPr>
            </w:pPr>
            <w:hyperlink r:id="rId86" w:history="1">
              <w:r>
                <w:rPr>
                  <w:rStyle w:val="char16"/>
                  <w:rFonts w:ascii="Times New Roman" w:hAnsi="Times New Roman" w:cs="Times New Roman"/>
                </w:rPr>
                <w:t>B60 4JT</w:t>
              </w:r>
            </w:hyperlink>
          </w:p>
        </w:tc>
        <w:tc>
          <w:tcPr>
            <w:tcW w:w="6587" w:type="dxa"/>
            <w:tmTcPr id="1755209982" protected="0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46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SO949676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6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9:15-10:00</w:t>
            </w:r>
          </w:p>
        </w:tc>
        <w:tc>
          <w:tcPr>
            <w:tcW w:w="183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8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Stone, Blessed Virgin Mary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5-2-18</w:t>
            </w:r>
          </w:p>
        </w:tc>
        <w:tc>
          <w:tcPr>
            <w:tcW w:w="12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8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DY10 4BE</w:t>
              </w:r>
            </w:hyperlink>
          </w:p>
        </w:tc>
        <w:tc>
          <w:tcPr>
            <w:tcW w:w="658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8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Lane just before the church on the right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(SE).  Please do not use the driveways to turn around, do many point turns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46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SO861749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6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10:15-11:00</w:t>
            </w:r>
          </w:p>
        </w:tc>
        <w:tc>
          <w:tcPr>
            <w:tcW w:w="183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9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Cookley, St Peter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5-2-16</w:t>
            </w:r>
          </w:p>
        </w:tc>
        <w:tc>
          <w:tcPr>
            <w:tcW w:w="12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9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DY10 3TA</w:t>
              </w:r>
            </w:hyperlink>
          </w:p>
        </w:tc>
        <w:tc>
          <w:tcPr>
            <w:tcW w:w="658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46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SO841801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06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11:30-12:30</w:t>
            </w:r>
          </w:p>
        </w:tc>
        <w:tc>
          <w:tcPr>
            <w:tcW w:w="183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9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Kidderminster, St Mary &amp; All Saints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12+1</w:t>
            </w:r>
          </w:p>
        </w:tc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25-2-0</w:t>
            </w:r>
          </w:p>
        </w:tc>
        <w:tc>
          <w:tcPr>
            <w:tcW w:w="12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9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DY10 2JN</w:t>
              </w:r>
            </w:hyperlink>
          </w:p>
        </w:tc>
        <w:tc>
          <w:tcPr>
            <w:tcW w:w="6587" w:type="dxa"/>
            <w:tmTcPr id="1755209982" protected="0"/>
          </w:tcPr>
          <w:p>
            <w:pPr>
              <w:spacing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Google maps will direct you to the church car park.  Feel free to park on the grass if needed.  Alternatively paid car park just outside (</w:t>
            </w:r>
            <w:hyperlink r:id="rId9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DY10 2JL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46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SO829769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Lunch</w:t>
            </w:r>
          </w:p>
        </w:tc>
        <w:tc>
          <w:tcPr>
            <w:tcW w:w="106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12:30-14:00</w:t>
            </w:r>
          </w:p>
        </w:tc>
        <w:tc>
          <w:tcPr>
            <w:tcW w:w="12722" w:type="dxa"/>
            <w:gridSpan w:val="6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Recommended by tower captains:</w:t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3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Wolverley</w:t>
            </w:r>
            <w:r>
              <w:rPr>
                <w:rFonts w:ascii="Times New Roman" w:hAnsi="Times New Roman" w:cs="Times New Roman"/>
              </w:rPr>
              <w:t xml:space="preserve">, </w:t>
            </w:r>
            <w:hyperlink r:id="rId9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Park Gate Inn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96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DY10 3PT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3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Stourbridge, </w:t>
            </w:r>
            <w:hyperlink r:id="rId9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Chequers Inn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9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DY8 1EQ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– ‘Spoons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06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14:00-15:00</w:t>
            </w:r>
          </w:p>
        </w:tc>
        <w:tc>
          <w:tcPr>
            <w:tcW w:w="183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9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Stourbridge, St Thomas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12+1</w:t>
            </w:r>
          </w:p>
        </w:tc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18-2-8</w:t>
            </w:r>
          </w:p>
        </w:tc>
        <w:tc>
          <w:tcPr>
            <w:tcW w:w="12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0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DY8 1AG</w:t>
              </w:r>
            </w:hyperlink>
          </w:p>
        </w:tc>
        <w:tc>
          <w:tcPr>
            <w:tcW w:w="658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Some parking around the church, otherwise use Tesco car park (</w:t>
            </w:r>
            <w:hyperlink r:id="rId10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DY8 1AE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– free for 2h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46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SO900842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PEAL</w:t>
            </w:r>
          </w:p>
        </w:tc>
        <w:tc>
          <w:tcPr>
            <w:tcW w:w="106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15:00-18:00</w:t>
            </w:r>
          </w:p>
        </w:tc>
        <w:tc>
          <w:tcPr>
            <w:tcW w:w="1837" w:type="dxa"/>
            <w:tmTcPr id="1755209982" protected="0"/>
          </w:tcPr>
          <w:p>
            <w:pPr>
              <w:rPr>
                <w:rFonts w:ascii="Times New Roman" w:hAnsi="Times New Roman" w:cs="Times New Roman"/>
              </w:rPr>
            </w:pPr>
            <w:hyperlink r:id="rId102" w:history="1">
              <w:r>
                <w:rPr>
                  <w:rStyle w:val="char16"/>
                  <w:rFonts w:ascii="Times New Roman" w:hAnsi="Times New Roman" w:cs="Times New Roman"/>
                </w:rPr>
                <w:t>Wollaston, St James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10-1-23</w:t>
            </w:r>
          </w:p>
        </w:tc>
        <w:tc>
          <w:tcPr>
            <w:tcW w:w="1276" w:type="dxa"/>
            <w:tmTcPr id="1755209982" protected="0"/>
          </w:tcPr>
          <w:p>
            <w:pPr>
              <w:rPr>
                <w:rFonts w:ascii="Times New Roman" w:hAnsi="Times New Roman" w:cs="Times New Roman"/>
              </w:rPr>
            </w:pPr>
            <w:hyperlink r:id="rId103" w:history="1">
              <w:r>
                <w:rPr>
                  <w:rStyle w:val="char16"/>
                  <w:rFonts w:ascii="Times New Roman" w:hAnsi="Times New Roman" w:cs="Times New Roman"/>
                </w:rPr>
                <w:t>DY8 3SD</w:t>
              </w:r>
            </w:hyperlink>
          </w:p>
        </w:tc>
        <w:tc>
          <w:tcPr>
            <w:tcW w:w="658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Church car park</w:t>
            </w:r>
          </w:p>
        </w:tc>
        <w:tc>
          <w:tcPr>
            <w:tcW w:w="146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SO891846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06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15:15-16:00</w:t>
            </w:r>
          </w:p>
        </w:tc>
        <w:tc>
          <w:tcPr>
            <w:tcW w:w="183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0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Lye, Christ Church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3-0-27</w:t>
            </w:r>
          </w:p>
        </w:tc>
        <w:tc>
          <w:tcPr>
            <w:tcW w:w="12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0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DY9 8LF</w:t>
              </w:r>
            </w:hyperlink>
          </w:p>
        </w:tc>
        <w:tc>
          <w:tcPr>
            <w:tcW w:w="658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Small church car park on </w:t>
            </w:r>
            <w:hyperlink r:id="rId106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High St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large free car park next door on </w:t>
            </w:r>
            <w:hyperlink r:id="rId10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Lye By-Pass</w:t>
              </w:r>
            </w:hyperlink>
          </w:p>
        </w:tc>
        <w:tc>
          <w:tcPr>
            <w:tcW w:w="146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SO923844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06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16:15-17:15</w:t>
            </w:r>
          </w:p>
        </w:tc>
        <w:tc>
          <w:tcPr>
            <w:tcW w:w="183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0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Old Hill, Holy Trinity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23-1-0</w:t>
            </w:r>
          </w:p>
        </w:tc>
        <w:tc>
          <w:tcPr>
            <w:tcW w:w="12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0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B64 6JA</w:t>
              </w:r>
            </w:hyperlink>
          </w:p>
        </w:tc>
        <w:tc>
          <w:tcPr>
            <w:tcW w:w="658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46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SO955862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QP</w:t>
            </w:r>
          </w:p>
        </w:tc>
        <w:tc>
          <w:tcPr>
            <w:tcW w:w="106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16:45-17:45</w:t>
            </w:r>
          </w:p>
        </w:tc>
        <w:tc>
          <w:tcPr>
            <w:tcW w:w="183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1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Dudley, St Thomas &amp; St Luke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20-2-8</w:t>
            </w:r>
          </w:p>
        </w:tc>
        <w:tc>
          <w:tcPr>
            <w:tcW w:w="1276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1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DY1 1QD</w:t>
              </w:r>
            </w:hyperlink>
          </w:p>
        </w:tc>
        <w:tc>
          <w:tcPr>
            <w:tcW w:w="658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Asda (</w:t>
            </w:r>
            <w:hyperlink r:id="rId11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DY1 1QS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has 2h free parking, otherwise Stafford St. Car Park (</w:t>
            </w:r>
            <w:hyperlink r:id="rId11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DY1 1SB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46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SO942900</w:t>
            </w:r>
          </w:p>
        </w:tc>
      </w:tr>
    </w:tbl>
    <w:p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</w:p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br w:type="page"/>
      </w:r>
      <w:r>
        <w:rPr>
          <w:rFonts w:ascii="Times New Roman" w:hAnsi="Times New Roman" w:cs="Times New Roman"/>
          <w:b/>
          <w:bCs/>
          <w:sz w:val="28"/>
          <w:szCs w:val="28"/>
        </w:rPr>
        <w:t>Wednesday 20</w:t>
      </w:r>
      <w:r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tbl>
      <w:tblPr>
        <w:tblStyle w:val="TableGrid"/>
        <w:name w:val="Table5"/>
        <w:tabOrder w:val="0"/>
        <w:jc w:val="left"/>
        <w:tblInd w:w="0" w:type="dxa"/>
        <w:tblW w:w="13948" w:type="dxa"/>
        <w:tblLook w:val="04A0" w:firstRow="1" w:lastRow="0" w:firstColumn="1" w:lastColumn="0" w:noHBand="0" w:noVBand="1"/>
      </w:tblPr>
      <w:tblGrid>
        <w:gridCol w:w="779"/>
        <w:gridCol w:w="897"/>
        <w:gridCol w:w="2754"/>
        <w:gridCol w:w="730"/>
        <w:gridCol w:w="1115"/>
        <w:gridCol w:w="1418"/>
        <w:gridCol w:w="4442"/>
        <w:gridCol w:w="1813"/>
      </w:tblGrid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No.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89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Time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275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Tower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Stage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Tenor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41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Postcode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444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Parking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81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Notes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9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9:30-10:30</w:t>
            </w:r>
          </w:p>
        </w:tc>
        <w:tc>
          <w:tcPr>
            <w:tcW w:w="275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1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Solihull, St Alphege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12+1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21-1-11</w:t>
            </w:r>
          </w:p>
        </w:tc>
        <w:tc>
          <w:tcPr>
            <w:tcW w:w="141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1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B91 3RQ</w:t>
              </w:r>
            </w:hyperlink>
          </w:p>
        </w:tc>
        <w:tc>
          <w:tcPr>
            <w:tcW w:w="444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DO NOT park on street.  Church hall car park (</w:t>
            </w:r>
            <w:hyperlink r:id="rId116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B31 3RQ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needs registrations in advance.  Otherwise use Malvern Park (</w:t>
            </w:r>
            <w:hyperlink r:id="rId11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B91 3EA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), Touchwood (</w:t>
            </w:r>
            <w:hyperlink r:id="rId11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B91 3RG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or Bruerton Park (</w:t>
            </w:r>
            <w:hyperlink r:id="rId11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B91 3GX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81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SP153792</w:t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Treble may have a slightly cracked stay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89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10:45-11:30</w:t>
            </w:r>
          </w:p>
        </w:tc>
        <w:tc>
          <w:tcPr>
            <w:tcW w:w="275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2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Barston, St Swithin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5-2-3</w:t>
            </w:r>
          </w:p>
        </w:tc>
        <w:tc>
          <w:tcPr>
            <w:tcW w:w="141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2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B92 0JU</w:t>
              </w:r>
            </w:hyperlink>
          </w:p>
        </w:tc>
        <w:tc>
          <w:tcPr>
            <w:tcW w:w="444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Church car park</w:t>
            </w:r>
          </w:p>
        </w:tc>
        <w:tc>
          <w:tcPr>
            <w:tcW w:w="181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SP207780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QP</w:t>
            </w:r>
          </w:p>
        </w:tc>
        <w:tc>
          <w:tcPr>
            <w:tcW w:w="89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11:15-12:15</w:t>
            </w:r>
          </w:p>
        </w:tc>
        <w:tc>
          <w:tcPr>
            <w:tcW w:w="275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2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Knowle, St John the Baptist, St Lawrence, &amp; St Anne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9-3-7</w:t>
            </w:r>
          </w:p>
        </w:tc>
        <w:tc>
          <w:tcPr>
            <w:tcW w:w="141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2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B93 0JB</w:t>
              </w:r>
            </w:hyperlink>
          </w:p>
        </w:tc>
        <w:tc>
          <w:tcPr>
            <w:tcW w:w="444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Either of the village car parks (</w:t>
            </w:r>
            <w:hyperlink r:id="rId12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B93 0LL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hyperlink r:id="rId12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B93 0NH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).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Make sure to get a free parking ticket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!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81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SP182767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9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11:45-12:30</w:t>
            </w:r>
          </w:p>
        </w:tc>
        <w:tc>
          <w:tcPr>
            <w:tcW w:w="275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26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Coleshill, St Peter &amp; St Paul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14-0-24</w:t>
            </w:r>
          </w:p>
        </w:tc>
        <w:tc>
          <w:tcPr>
            <w:tcW w:w="141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2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B46 3AJ</w:t>
              </w:r>
            </w:hyperlink>
          </w:p>
        </w:tc>
        <w:tc>
          <w:tcPr>
            <w:tcW w:w="444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Some parking in church grounds, otherwise Church Hill car park (</w:t>
            </w:r>
            <w:hyperlink r:id="rId12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B46 3AE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).  On street is only 1h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81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SP201890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Lunch</w:t>
            </w:r>
          </w:p>
        </w:tc>
        <w:tc>
          <w:tcPr>
            <w:tcW w:w="89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12:30-14:15</w:t>
            </w:r>
          </w:p>
        </w:tc>
        <w:tc>
          <w:tcPr>
            <w:tcW w:w="12272" w:type="dxa"/>
            <w:gridSpan w:val="6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Recommended by tower captains:</w:t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Shustoke, </w:t>
            </w:r>
            <w:hyperlink r:id="rId12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Plough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13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B46 2AN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 – can get busy due to senior offer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Others?</w:t>
            </w:r>
          </w:p>
          <w:p>
            <w:pPr>
              <w:pStyle w:val="para13"/>
              <w:numPr>
                <w:ilvl w:val="0"/>
                <w:numId w:val="1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Coleshill, </w:t>
            </w:r>
            <w:hyperlink r:id="rId13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Bell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13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B46 1AA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1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Coleshill, </w:t>
            </w:r>
            <w:hyperlink r:id="rId13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Swan Hotel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13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B46 3BL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para13"/>
              <w:numPr>
                <w:ilvl w:val="0"/>
                <w:numId w:val="1"/>
              </w:numPr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Coleshill, </w:t>
            </w:r>
            <w:hyperlink r:id="rId13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The Red Lion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hyperlink r:id="rId136" w:history="1">
              <w:r>
                <w:rPr>
                  <w:rStyle w:val="char16"/>
                  <w:rFonts w:ascii="Times New Roman" w:hAnsi="Times New Roman" w:cs="Times New Roman"/>
                </w:rPr>
                <w:t>B46 3</w:t>
              </w:r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BB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4</w:t>
            </w:r>
          </w:p>
        </w:tc>
        <w:tc>
          <w:tcPr>
            <w:tcW w:w="89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14:15-15:00</w:t>
            </w:r>
          </w:p>
        </w:tc>
        <w:tc>
          <w:tcPr>
            <w:tcW w:w="275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37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Whitacre Heath, Palace Campanile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0-0-20-5</w:t>
            </w:r>
          </w:p>
        </w:tc>
        <w:tc>
          <w:tcPr>
            <w:tcW w:w="141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38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B46 2BY</w:t>
              </w:r>
            </w:hyperlink>
          </w:p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(222 Station Road)</w:t>
            </w:r>
          </w:p>
        </w:tc>
        <w:tc>
          <w:tcPr>
            <w:tcW w:w="444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Some parking on the front lawn, otherwise good luck!</w:t>
            </w:r>
          </w:p>
        </w:tc>
        <w:tc>
          <w:tcPr>
            <w:tcW w:w="181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No photographs please!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9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14:30-15:15</w:t>
            </w:r>
          </w:p>
        </w:tc>
        <w:tc>
          <w:tcPr>
            <w:tcW w:w="275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39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Wishaw, St Chad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6-0-6</w:t>
            </w:r>
          </w:p>
        </w:tc>
        <w:tc>
          <w:tcPr>
            <w:tcW w:w="141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40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B76 9BQ</w:t>
              </w:r>
            </w:hyperlink>
          </w:p>
        </w:tc>
        <w:tc>
          <w:tcPr>
            <w:tcW w:w="444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On street outside the church</w:t>
            </w:r>
          </w:p>
        </w:tc>
        <w:tc>
          <w:tcPr>
            <w:tcW w:w="181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SP176945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89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15:15-16:00</w:t>
            </w:r>
          </w:p>
        </w:tc>
        <w:tc>
          <w:tcPr>
            <w:tcW w:w="275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41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Erdington, Abbey of St Thomas &amp; St Edmund of Canterbury (RC)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15-3-16</w:t>
            </w:r>
          </w:p>
        </w:tc>
        <w:tc>
          <w:tcPr>
            <w:tcW w:w="141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42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B23 6QN</w:t>
              </w:r>
            </w:hyperlink>
          </w:p>
        </w:tc>
        <w:tc>
          <w:tcPr>
            <w:tcW w:w="444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Parking at the </w:t>
            </w:r>
            <w:hyperlink r:id="rId143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abbey hall</w:t>
              </w:r>
            </w:hyperlink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next door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81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SP112923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779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97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16:15-17:00</w:t>
            </w:r>
          </w:p>
        </w:tc>
        <w:tc>
          <w:tcPr>
            <w:tcW w:w="2754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44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Castle Bromwich, St Mary &amp; St Margaret</w:t>
              </w:r>
            </w:hyperlink>
          </w:p>
        </w:tc>
        <w:tc>
          <w:tcPr>
            <w:tcW w:w="730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15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10-3-14</w:t>
            </w:r>
          </w:p>
        </w:tc>
        <w:tc>
          <w:tcPr>
            <w:tcW w:w="1418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hyperlink r:id="rId145" w:history="1">
              <w:r>
                <w:rPr>
                  <w:rStyle w:val="char16"/>
                  <w:rFonts w:ascii="Times New Roman" w:hAnsi="Times New Roman" w:cs="Times New Roman"/>
                  <w:sz w:val="22"/>
                  <w:szCs w:val="22"/>
                </w:rPr>
                <w:t>B36 9BT</w:t>
              </w:r>
            </w:hyperlink>
          </w:p>
        </w:tc>
        <w:tc>
          <w:tcPr>
            <w:tcW w:w="4442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1813" w:type="dxa"/>
            <w:tmTcPr id="1755209982" protected="0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SP142898</w:t>
            </w:r>
          </w:p>
        </w:tc>
      </w:tr>
    </w:tbl>
    <w:p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1906" w:w="16838" w:orient="landscape"/>
      <w:pgMar w:left="1134" w:top="567" w:right="1134" w:bottom="567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ptos">
    <w:panose1 w:val="020B0604020202020204"/>
    <w:charset w:val="00"/>
    <w:family w:val="swiss"/>
    <w:pitch w:val="default"/>
  </w:font>
  <w:font w:name="Aptos Display">
    <w:panose1 w:val="020B0604020202020204"/>
    <w:charset w:val="00"/>
    <w:family w:val="swiss"/>
    <w:pitch w:val="default"/>
  </w:font>
  <w:font w:name="Segoe UI Symbol">
    <w:panose1 w:val="020B0502040204020203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bered list 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bered list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">
    <w:multiLevelType w:val="hybridMultilevel"/>
    <w:name w:val="Numbered list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Numbered list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">
    <w:multiLevelType w:val="hybridMultilevel"/>
    <w:name w:val="Numbered list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view w:val="print"/>
  <w:defaultTabStop w:val="720"/>
  <w:autoHyphenation w:val="0"/>
  <w:doNotShadeFormData w:val="0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14"/>
    </w:tmLastPosCaret>
    <w:tmLastPosAnchor>
      <w:tmLastPosPgfIdx w:val="0"/>
      <w:tmLastPosIdx w:val="0"/>
    </w:tmLastPosAnchor>
    <w:tmLastPosTblRect w:left="0" w:top="0" w:right="0" w:bottom="0"/>
  </w:tmLastPos>
  <w:tmAppRevision w:date="1755209982" w:val="122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ptos" w:hAnsi="Aptos" w:eastAsia="Aptos" w:cs="Aptos"/>
        <w:kern w:val="1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360" w:after="80"/>
      <w:keepNext/>
      <w:outlineLvl w:val="0"/>
      <w:keepLines/>
    </w:pPr>
    <w:rPr>
      <w:rFonts w:ascii="Aptos Display" w:hAnsi="Aptos Display" w:eastAsia="Aptos Display" w:cs="Aptos Display"/>
      <w:color w:val="0f4761"/>
      <w:sz w:val="40"/>
      <w:szCs w:val="40"/>
    </w:rPr>
  </w:style>
  <w:style w:type="paragraph" w:styleId="para2">
    <w:name w:val="heading 2"/>
    <w:qFormat/>
    <w:basedOn w:val="para0"/>
    <w:next w:val="para0"/>
    <w:pPr>
      <w:spacing w:before="160" w:after="80"/>
      <w:keepNext/>
      <w:outlineLvl w:val="1"/>
      <w:keepLines/>
    </w:pPr>
    <w:rPr>
      <w:rFonts w:ascii="Aptos Display" w:hAnsi="Aptos Display" w:eastAsia="Aptos Display" w:cs="Aptos Display"/>
      <w:color w:val="0f4761"/>
      <w:sz w:val="32"/>
      <w:szCs w:val="32"/>
    </w:rPr>
  </w:style>
  <w:style w:type="paragraph" w:styleId="para3">
    <w:name w:val="heading 3"/>
    <w:qFormat/>
    <w:basedOn w:val="para0"/>
    <w:next w:val="para0"/>
    <w:pPr>
      <w:spacing w:before="160" w:after="80"/>
      <w:keepNext/>
      <w:outlineLvl w:val="2"/>
      <w:keepLines/>
    </w:pPr>
    <w:rPr>
      <w:rFonts w:eastAsia="Aptos Display" w:cs="Aptos Display"/>
      <w:color w:val="0f4761"/>
      <w:sz w:val="28"/>
      <w:szCs w:val="28"/>
    </w:rPr>
  </w:style>
  <w:style w:type="paragraph" w:styleId="para4">
    <w:name w:val="heading 4"/>
    <w:qFormat/>
    <w:basedOn w:val="para0"/>
    <w:next w:val="para0"/>
    <w:pPr>
      <w:spacing w:before="80" w:after="40"/>
      <w:keepNext/>
      <w:outlineLvl w:val="3"/>
      <w:keepLines/>
    </w:pPr>
    <w:rPr>
      <w:rFonts w:eastAsia="Aptos Display" w:cs="Aptos Display"/>
      <w:i/>
      <w:iCs/>
      <w:color w:val="0f4761"/>
    </w:rPr>
  </w:style>
  <w:style w:type="paragraph" w:styleId="para5">
    <w:name w:val="heading 5"/>
    <w:qFormat/>
    <w:basedOn w:val="para0"/>
    <w:next w:val="para0"/>
    <w:pPr>
      <w:spacing w:before="80" w:after="40"/>
      <w:keepNext/>
      <w:outlineLvl w:val="4"/>
      <w:keepLines/>
    </w:pPr>
    <w:rPr>
      <w:rFonts w:eastAsia="Aptos Display" w:cs="Aptos Display"/>
      <w:color w:val="0f4761"/>
    </w:rPr>
  </w:style>
  <w:style w:type="paragraph" w:styleId="para6">
    <w:name w:val="heading 6"/>
    <w:qFormat/>
    <w:basedOn w:val="para0"/>
    <w:next w:val="para0"/>
    <w:pPr>
      <w:spacing w:before="40" w:after="0"/>
      <w:keepNext/>
      <w:outlineLvl w:val="5"/>
      <w:keepLines/>
    </w:pPr>
    <w:rPr>
      <w:rFonts w:eastAsia="Aptos Display" w:cs="Aptos Display"/>
      <w:i/>
      <w:iCs/>
      <w:color w:val="595959"/>
    </w:rPr>
  </w:style>
  <w:style w:type="paragraph" w:styleId="para7">
    <w:name w:val="heading 7"/>
    <w:qFormat/>
    <w:basedOn w:val="para0"/>
    <w:next w:val="para0"/>
    <w:pPr>
      <w:spacing w:before="40" w:after="0"/>
      <w:keepNext/>
      <w:outlineLvl w:val="6"/>
      <w:keepLines/>
    </w:pPr>
    <w:rPr>
      <w:rFonts w:eastAsia="Aptos Display" w:cs="Aptos Display"/>
      <w:color w:val="595959"/>
    </w:rPr>
  </w:style>
  <w:style w:type="paragraph" w:styleId="para8">
    <w:name w:val="heading 8"/>
    <w:qFormat/>
    <w:basedOn w:val="para0"/>
    <w:next w:val="para0"/>
    <w:pPr>
      <w:spacing w:after="0"/>
      <w:keepNext/>
      <w:outlineLvl w:val="7"/>
      <w:keepLines/>
    </w:pPr>
    <w:rPr>
      <w:rFonts w:eastAsia="Aptos Display" w:cs="Aptos Display"/>
      <w:i/>
      <w:iCs/>
      <w:color w:val="272727"/>
    </w:rPr>
  </w:style>
  <w:style w:type="paragraph" w:styleId="para9">
    <w:name w:val="heading 9"/>
    <w:qFormat/>
    <w:basedOn w:val="para0"/>
    <w:next w:val="para0"/>
    <w:pPr>
      <w:spacing w:after="0"/>
      <w:keepNext/>
      <w:outlineLvl w:val="8"/>
      <w:keepLines/>
    </w:pPr>
    <w:rPr>
      <w:rFonts w:eastAsia="Aptos Display" w:cs="Aptos Display"/>
      <w:color w:val="272727"/>
    </w:rPr>
  </w:style>
  <w:style w:type="paragraph" w:styleId="para10">
    <w:name w:val="Title"/>
    <w:qFormat/>
    <w:basedOn w:val="para0"/>
    <w:next w:val="para0"/>
    <w:pPr>
      <w:spacing w:after="80" w:line="240" w:lineRule="auto"/>
      <w:contextualSpacing/>
    </w:pPr>
    <w:rPr>
      <w:rFonts w:ascii="Aptos Display" w:hAnsi="Aptos Display" w:eastAsia="Aptos Display" w:cs="Aptos Display"/>
      <w:spacing w:val="-10" w:percent="96"/>
      <w:sz w:val="56"/>
      <w:szCs w:val="56"/>
    </w:rPr>
  </w:style>
  <w:style w:type="paragraph" w:styleId="para11">
    <w:name w:val="Subtitle"/>
    <w:qFormat/>
    <w:basedOn w:val="para0"/>
    <w:next w:val="para0"/>
    <w:rPr>
      <w:rFonts w:eastAsia="Aptos Display" w:cs="Aptos Display"/>
      <w:color w:val="595959"/>
      <w:spacing w:val="16" w:percent="113"/>
      <w:sz w:val="28"/>
      <w:szCs w:val="28"/>
    </w:rPr>
  </w:style>
  <w:style w:type="paragraph" w:styleId="para12">
    <w:name w:val="Quote"/>
    <w:qFormat/>
    <w:basedOn w:val="para0"/>
    <w:next w:val="para0"/>
    <w:pPr>
      <w:spacing w:before="160"/>
      <w:jc w:val="center"/>
    </w:pPr>
    <w:rPr>
      <w:i/>
      <w:iCs/>
      <w:color w:val="404040"/>
    </w:rPr>
  </w:style>
  <w:style w:type="paragraph" w:styleId="para13">
    <w:name w:val="List Paragraph"/>
    <w:qFormat/>
    <w:basedOn w:val="para0"/>
    <w:pPr>
      <w:ind w:left="720"/>
      <w:contextualSpacing/>
    </w:pPr>
  </w:style>
  <w:style w:type="paragraph" w:styleId="para14">
    <w:name w:val="Intense Quote"/>
    <w:qFormat/>
    <w:basedOn w:val="para0"/>
    <w:next w:val="para0"/>
    <w:pPr>
      <w:ind w:left="864" w:right="864"/>
      <w:spacing w:before="360" w:after="360"/>
      <w:jc w:val="center"/>
      <w:pBdr>
        <w:top w:val="single" w:sz="4" w:space="10" w:color="0F4761" tmln="10, 20, 20, 0, 200"/>
        <w:left w:val="nil" w:sz="0" w:space="3" w:color="000000" tmln="20, 20, 20, 0, 60"/>
        <w:bottom w:val="single" w:sz="4" w:space="10" w:color="0F4761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0f4761"/>
    </w:rPr>
  </w:style>
  <w:style w:type="character" w:styleId="char0" w:default="1">
    <w:name w:val="Default Paragraph Font"/>
  </w:style>
  <w:style w:type="character" w:styleId="char1" w:customStyle="1">
    <w:name w:val="Heading 1 Char"/>
    <w:basedOn w:val="char0"/>
    <w:rPr>
      <w:rFonts w:ascii="Aptos Display" w:hAnsi="Aptos Display" w:eastAsia="Aptos Display" w:cs="Aptos Display"/>
      <w:color w:val="0f4761"/>
      <w:sz w:val="40"/>
      <w:szCs w:val="40"/>
    </w:rPr>
  </w:style>
  <w:style w:type="character" w:styleId="char2" w:customStyle="1">
    <w:name w:val="Heading 2 Char"/>
    <w:basedOn w:val="char0"/>
    <w:rPr>
      <w:rFonts w:ascii="Aptos Display" w:hAnsi="Aptos Display" w:eastAsia="Aptos Display" w:cs="Aptos Display"/>
      <w:color w:val="0f4761"/>
      <w:sz w:val="32"/>
      <w:szCs w:val="32"/>
    </w:rPr>
  </w:style>
  <w:style w:type="character" w:styleId="char3" w:customStyle="1">
    <w:name w:val="Heading 3 Char"/>
    <w:basedOn w:val="char0"/>
    <w:rPr>
      <w:rFonts w:eastAsia="Aptos Display" w:cs="Aptos Display"/>
      <w:color w:val="0f4761"/>
      <w:sz w:val="28"/>
      <w:szCs w:val="28"/>
    </w:rPr>
  </w:style>
  <w:style w:type="character" w:styleId="char4" w:customStyle="1">
    <w:name w:val="Heading 4 Char"/>
    <w:basedOn w:val="char0"/>
    <w:rPr>
      <w:rFonts w:eastAsia="Aptos Display" w:cs="Aptos Display"/>
      <w:i/>
      <w:iCs/>
      <w:color w:val="0f4761"/>
    </w:rPr>
  </w:style>
  <w:style w:type="character" w:styleId="char5" w:customStyle="1">
    <w:name w:val="Heading 5 Char"/>
    <w:basedOn w:val="char0"/>
    <w:rPr>
      <w:rFonts w:eastAsia="Aptos Display" w:cs="Aptos Display"/>
      <w:color w:val="0f4761"/>
    </w:rPr>
  </w:style>
  <w:style w:type="character" w:styleId="char6" w:customStyle="1">
    <w:name w:val="Heading 6 Char"/>
    <w:basedOn w:val="char0"/>
    <w:rPr>
      <w:rFonts w:eastAsia="Aptos Display" w:cs="Aptos Display"/>
      <w:i/>
      <w:iCs/>
      <w:color w:val="595959"/>
    </w:rPr>
  </w:style>
  <w:style w:type="character" w:styleId="char7" w:customStyle="1">
    <w:name w:val="Heading 7 Char"/>
    <w:basedOn w:val="char0"/>
    <w:rPr>
      <w:rFonts w:eastAsia="Aptos Display" w:cs="Aptos Display"/>
      <w:color w:val="595959"/>
    </w:rPr>
  </w:style>
  <w:style w:type="character" w:styleId="char8" w:customStyle="1">
    <w:name w:val="Heading 8 Char"/>
    <w:basedOn w:val="char0"/>
    <w:rPr>
      <w:rFonts w:eastAsia="Aptos Display" w:cs="Aptos Display"/>
      <w:i/>
      <w:iCs/>
      <w:color w:val="272727"/>
    </w:rPr>
  </w:style>
  <w:style w:type="character" w:styleId="char9" w:customStyle="1">
    <w:name w:val="Heading 9 Char"/>
    <w:basedOn w:val="char0"/>
    <w:rPr>
      <w:rFonts w:eastAsia="Aptos Display" w:cs="Aptos Display"/>
      <w:color w:val="272727"/>
    </w:rPr>
  </w:style>
  <w:style w:type="character" w:styleId="char10" w:customStyle="1">
    <w:name w:val="Title Char"/>
    <w:basedOn w:val="char0"/>
    <w:rPr>
      <w:rFonts w:ascii="Aptos Display" w:hAnsi="Aptos Display" w:eastAsia="Aptos Display" w:cs="Aptos Display"/>
      <w:spacing w:val="-10" w:percent="96"/>
      <w:kern w:val="1"/>
      <w:sz w:val="56"/>
      <w:szCs w:val="56"/>
    </w:rPr>
  </w:style>
  <w:style w:type="character" w:styleId="char11" w:customStyle="1">
    <w:name w:val="Subtitle Char"/>
    <w:basedOn w:val="char0"/>
    <w:rPr>
      <w:rFonts w:eastAsia="Aptos Display" w:cs="Aptos Display"/>
      <w:color w:val="595959"/>
      <w:spacing w:val="16" w:percent="113"/>
      <w:sz w:val="28"/>
      <w:szCs w:val="28"/>
    </w:rPr>
  </w:style>
  <w:style w:type="character" w:styleId="char12" w:customStyle="1">
    <w:name w:val="Quote Char"/>
    <w:basedOn w:val="char0"/>
    <w:rPr>
      <w:i/>
      <w:iCs/>
      <w:color w:val="404040"/>
    </w:rPr>
  </w:style>
  <w:style w:type="character" w:styleId="char13">
    <w:name w:val="Intense Emphasis"/>
    <w:basedOn w:val="char0"/>
    <w:rPr>
      <w:i/>
      <w:iCs/>
      <w:color w:val="0f4761"/>
    </w:rPr>
  </w:style>
  <w:style w:type="character" w:styleId="char14" w:customStyle="1">
    <w:name w:val="Intense Quote Char"/>
    <w:basedOn w:val="char0"/>
    <w:rPr>
      <w:i/>
      <w:iCs/>
      <w:color w:val="0f4761"/>
    </w:rPr>
  </w:style>
  <w:style w:type="character" w:styleId="char15">
    <w:name w:val="Intense Reference"/>
    <w:basedOn w:val="char0"/>
    <w:rPr>
      <w:b/>
      <w:bCs/>
      <w:smallCaps w:percent="80"/>
      <w:color w:val="0f4761"/>
      <w:spacing w:val="0" w:percent="100"/>
    </w:rPr>
  </w:style>
  <w:style w:type="character" w:styleId="char16">
    <w:name w:val="Hyperlink"/>
    <w:basedOn w:val="char0"/>
    <w:rPr>
      <w:color w:val="467886"/>
      <w:u w:color="auto" w:val="single"/>
    </w:rPr>
  </w:style>
  <w:style w:type="character" w:styleId="char17" w:customStyle="1">
    <w:name w:val="Unresolved Mention"/>
    <w:basedOn w:val="char0"/>
    <w:rPr>
      <w:color w:val="605e5c"/>
      <w:shd w:val="clear" w:fill="e1dfdd"/>
    </w:rPr>
  </w:style>
  <w:style w:type="character" w:styleId="char18">
    <w:name w:val="FollowedHyperlink"/>
    <w:basedOn w:val="char0"/>
    <w:rPr>
      <w:color w:val="96607d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Aptos" w:hAnsi="Aptos" w:eastAsia="Aptos" w:cs="Aptos"/>
        <w:kern w:val="1"/>
        <w:sz w:val="24"/>
        <w:szCs w:val="24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next w:val="para0"/>
    <w:pPr>
      <w:spacing w:before="360" w:after="80"/>
      <w:keepNext/>
      <w:outlineLvl w:val="0"/>
      <w:keepLines/>
    </w:pPr>
    <w:rPr>
      <w:rFonts w:ascii="Aptos Display" w:hAnsi="Aptos Display" w:eastAsia="Aptos Display" w:cs="Aptos Display"/>
      <w:color w:val="0f4761"/>
      <w:sz w:val="40"/>
      <w:szCs w:val="40"/>
    </w:rPr>
  </w:style>
  <w:style w:type="paragraph" w:styleId="para2">
    <w:name w:val="heading 2"/>
    <w:qFormat/>
    <w:basedOn w:val="para0"/>
    <w:next w:val="para0"/>
    <w:pPr>
      <w:spacing w:before="160" w:after="80"/>
      <w:keepNext/>
      <w:outlineLvl w:val="1"/>
      <w:keepLines/>
    </w:pPr>
    <w:rPr>
      <w:rFonts w:ascii="Aptos Display" w:hAnsi="Aptos Display" w:eastAsia="Aptos Display" w:cs="Aptos Display"/>
      <w:color w:val="0f4761"/>
      <w:sz w:val="32"/>
      <w:szCs w:val="32"/>
    </w:rPr>
  </w:style>
  <w:style w:type="paragraph" w:styleId="para3">
    <w:name w:val="heading 3"/>
    <w:qFormat/>
    <w:basedOn w:val="para0"/>
    <w:next w:val="para0"/>
    <w:pPr>
      <w:spacing w:before="160" w:after="80"/>
      <w:keepNext/>
      <w:outlineLvl w:val="2"/>
      <w:keepLines/>
    </w:pPr>
    <w:rPr>
      <w:rFonts w:eastAsia="Aptos Display" w:cs="Aptos Display"/>
      <w:color w:val="0f4761"/>
      <w:sz w:val="28"/>
      <w:szCs w:val="28"/>
    </w:rPr>
  </w:style>
  <w:style w:type="paragraph" w:styleId="para4">
    <w:name w:val="heading 4"/>
    <w:qFormat/>
    <w:basedOn w:val="para0"/>
    <w:next w:val="para0"/>
    <w:pPr>
      <w:spacing w:before="80" w:after="40"/>
      <w:keepNext/>
      <w:outlineLvl w:val="3"/>
      <w:keepLines/>
    </w:pPr>
    <w:rPr>
      <w:rFonts w:eastAsia="Aptos Display" w:cs="Aptos Display"/>
      <w:i/>
      <w:iCs/>
      <w:color w:val="0f4761"/>
    </w:rPr>
  </w:style>
  <w:style w:type="paragraph" w:styleId="para5">
    <w:name w:val="heading 5"/>
    <w:qFormat/>
    <w:basedOn w:val="para0"/>
    <w:next w:val="para0"/>
    <w:pPr>
      <w:spacing w:before="80" w:after="40"/>
      <w:keepNext/>
      <w:outlineLvl w:val="4"/>
      <w:keepLines/>
    </w:pPr>
    <w:rPr>
      <w:rFonts w:eastAsia="Aptos Display" w:cs="Aptos Display"/>
      <w:color w:val="0f4761"/>
    </w:rPr>
  </w:style>
  <w:style w:type="paragraph" w:styleId="para6">
    <w:name w:val="heading 6"/>
    <w:qFormat/>
    <w:basedOn w:val="para0"/>
    <w:next w:val="para0"/>
    <w:pPr>
      <w:spacing w:before="40" w:after="0"/>
      <w:keepNext/>
      <w:outlineLvl w:val="5"/>
      <w:keepLines/>
    </w:pPr>
    <w:rPr>
      <w:rFonts w:eastAsia="Aptos Display" w:cs="Aptos Display"/>
      <w:i/>
      <w:iCs/>
      <w:color w:val="595959"/>
    </w:rPr>
  </w:style>
  <w:style w:type="paragraph" w:styleId="para7">
    <w:name w:val="heading 7"/>
    <w:qFormat/>
    <w:basedOn w:val="para0"/>
    <w:next w:val="para0"/>
    <w:pPr>
      <w:spacing w:before="40" w:after="0"/>
      <w:keepNext/>
      <w:outlineLvl w:val="6"/>
      <w:keepLines/>
    </w:pPr>
    <w:rPr>
      <w:rFonts w:eastAsia="Aptos Display" w:cs="Aptos Display"/>
      <w:color w:val="595959"/>
    </w:rPr>
  </w:style>
  <w:style w:type="paragraph" w:styleId="para8">
    <w:name w:val="heading 8"/>
    <w:qFormat/>
    <w:basedOn w:val="para0"/>
    <w:next w:val="para0"/>
    <w:pPr>
      <w:spacing w:after="0"/>
      <w:keepNext/>
      <w:outlineLvl w:val="7"/>
      <w:keepLines/>
    </w:pPr>
    <w:rPr>
      <w:rFonts w:eastAsia="Aptos Display" w:cs="Aptos Display"/>
      <w:i/>
      <w:iCs/>
      <w:color w:val="272727"/>
    </w:rPr>
  </w:style>
  <w:style w:type="paragraph" w:styleId="para9">
    <w:name w:val="heading 9"/>
    <w:qFormat/>
    <w:basedOn w:val="para0"/>
    <w:next w:val="para0"/>
    <w:pPr>
      <w:spacing w:after="0"/>
      <w:keepNext/>
      <w:outlineLvl w:val="8"/>
      <w:keepLines/>
    </w:pPr>
    <w:rPr>
      <w:rFonts w:eastAsia="Aptos Display" w:cs="Aptos Display"/>
      <w:color w:val="272727"/>
    </w:rPr>
  </w:style>
  <w:style w:type="paragraph" w:styleId="para10">
    <w:name w:val="Title"/>
    <w:qFormat/>
    <w:basedOn w:val="para0"/>
    <w:next w:val="para0"/>
    <w:pPr>
      <w:spacing w:after="80" w:line="240" w:lineRule="auto"/>
      <w:contextualSpacing/>
    </w:pPr>
    <w:rPr>
      <w:rFonts w:ascii="Aptos Display" w:hAnsi="Aptos Display" w:eastAsia="Aptos Display" w:cs="Aptos Display"/>
      <w:spacing w:val="-10" w:percent="96"/>
      <w:sz w:val="56"/>
      <w:szCs w:val="56"/>
    </w:rPr>
  </w:style>
  <w:style w:type="paragraph" w:styleId="para11">
    <w:name w:val="Subtitle"/>
    <w:qFormat/>
    <w:basedOn w:val="para0"/>
    <w:next w:val="para0"/>
    <w:rPr>
      <w:rFonts w:eastAsia="Aptos Display" w:cs="Aptos Display"/>
      <w:color w:val="595959"/>
      <w:spacing w:val="16" w:percent="113"/>
      <w:sz w:val="28"/>
      <w:szCs w:val="28"/>
    </w:rPr>
  </w:style>
  <w:style w:type="paragraph" w:styleId="para12">
    <w:name w:val="Quote"/>
    <w:qFormat/>
    <w:basedOn w:val="para0"/>
    <w:next w:val="para0"/>
    <w:pPr>
      <w:spacing w:before="160"/>
      <w:jc w:val="center"/>
    </w:pPr>
    <w:rPr>
      <w:i/>
      <w:iCs/>
      <w:color w:val="404040"/>
    </w:rPr>
  </w:style>
  <w:style w:type="paragraph" w:styleId="para13">
    <w:name w:val="List Paragraph"/>
    <w:qFormat/>
    <w:basedOn w:val="para0"/>
    <w:pPr>
      <w:ind w:left="720"/>
      <w:contextualSpacing/>
    </w:pPr>
  </w:style>
  <w:style w:type="paragraph" w:styleId="para14">
    <w:name w:val="Intense Quote"/>
    <w:qFormat/>
    <w:basedOn w:val="para0"/>
    <w:next w:val="para0"/>
    <w:pPr>
      <w:ind w:left="864" w:right="864"/>
      <w:spacing w:before="360" w:after="360"/>
      <w:jc w:val="center"/>
      <w:pBdr>
        <w:top w:val="single" w:sz="4" w:space="10" w:color="0F4761" tmln="10, 20, 20, 0, 200"/>
        <w:left w:val="nil" w:sz="0" w:space="3" w:color="000000" tmln="20, 20, 20, 0, 60"/>
        <w:bottom w:val="single" w:sz="4" w:space="10" w:color="0F4761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i/>
      <w:iCs/>
      <w:color w:val="0f4761"/>
    </w:rPr>
  </w:style>
  <w:style w:type="character" w:styleId="char0" w:default="1">
    <w:name w:val="Default Paragraph Font"/>
  </w:style>
  <w:style w:type="character" w:styleId="char1" w:customStyle="1">
    <w:name w:val="Heading 1 Char"/>
    <w:basedOn w:val="char0"/>
    <w:rPr>
      <w:rFonts w:ascii="Aptos Display" w:hAnsi="Aptos Display" w:eastAsia="Aptos Display" w:cs="Aptos Display"/>
      <w:color w:val="0f4761"/>
      <w:sz w:val="40"/>
      <w:szCs w:val="40"/>
    </w:rPr>
  </w:style>
  <w:style w:type="character" w:styleId="char2" w:customStyle="1">
    <w:name w:val="Heading 2 Char"/>
    <w:basedOn w:val="char0"/>
    <w:rPr>
      <w:rFonts w:ascii="Aptos Display" w:hAnsi="Aptos Display" w:eastAsia="Aptos Display" w:cs="Aptos Display"/>
      <w:color w:val="0f4761"/>
      <w:sz w:val="32"/>
      <w:szCs w:val="32"/>
    </w:rPr>
  </w:style>
  <w:style w:type="character" w:styleId="char3" w:customStyle="1">
    <w:name w:val="Heading 3 Char"/>
    <w:basedOn w:val="char0"/>
    <w:rPr>
      <w:rFonts w:eastAsia="Aptos Display" w:cs="Aptos Display"/>
      <w:color w:val="0f4761"/>
      <w:sz w:val="28"/>
      <w:szCs w:val="28"/>
    </w:rPr>
  </w:style>
  <w:style w:type="character" w:styleId="char4" w:customStyle="1">
    <w:name w:val="Heading 4 Char"/>
    <w:basedOn w:val="char0"/>
    <w:rPr>
      <w:rFonts w:eastAsia="Aptos Display" w:cs="Aptos Display"/>
      <w:i/>
      <w:iCs/>
      <w:color w:val="0f4761"/>
    </w:rPr>
  </w:style>
  <w:style w:type="character" w:styleId="char5" w:customStyle="1">
    <w:name w:val="Heading 5 Char"/>
    <w:basedOn w:val="char0"/>
    <w:rPr>
      <w:rFonts w:eastAsia="Aptos Display" w:cs="Aptos Display"/>
      <w:color w:val="0f4761"/>
    </w:rPr>
  </w:style>
  <w:style w:type="character" w:styleId="char6" w:customStyle="1">
    <w:name w:val="Heading 6 Char"/>
    <w:basedOn w:val="char0"/>
    <w:rPr>
      <w:rFonts w:eastAsia="Aptos Display" w:cs="Aptos Display"/>
      <w:i/>
      <w:iCs/>
      <w:color w:val="595959"/>
    </w:rPr>
  </w:style>
  <w:style w:type="character" w:styleId="char7" w:customStyle="1">
    <w:name w:val="Heading 7 Char"/>
    <w:basedOn w:val="char0"/>
    <w:rPr>
      <w:rFonts w:eastAsia="Aptos Display" w:cs="Aptos Display"/>
      <w:color w:val="595959"/>
    </w:rPr>
  </w:style>
  <w:style w:type="character" w:styleId="char8" w:customStyle="1">
    <w:name w:val="Heading 8 Char"/>
    <w:basedOn w:val="char0"/>
    <w:rPr>
      <w:rFonts w:eastAsia="Aptos Display" w:cs="Aptos Display"/>
      <w:i/>
      <w:iCs/>
      <w:color w:val="272727"/>
    </w:rPr>
  </w:style>
  <w:style w:type="character" w:styleId="char9" w:customStyle="1">
    <w:name w:val="Heading 9 Char"/>
    <w:basedOn w:val="char0"/>
    <w:rPr>
      <w:rFonts w:eastAsia="Aptos Display" w:cs="Aptos Display"/>
      <w:color w:val="272727"/>
    </w:rPr>
  </w:style>
  <w:style w:type="character" w:styleId="char10" w:customStyle="1">
    <w:name w:val="Title Char"/>
    <w:basedOn w:val="char0"/>
    <w:rPr>
      <w:rFonts w:ascii="Aptos Display" w:hAnsi="Aptos Display" w:eastAsia="Aptos Display" w:cs="Aptos Display"/>
      <w:spacing w:val="-10" w:percent="96"/>
      <w:kern w:val="1"/>
      <w:sz w:val="56"/>
      <w:szCs w:val="56"/>
    </w:rPr>
  </w:style>
  <w:style w:type="character" w:styleId="char11" w:customStyle="1">
    <w:name w:val="Subtitle Char"/>
    <w:basedOn w:val="char0"/>
    <w:rPr>
      <w:rFonts w:eastAsia="Aptos Display" w:cs="Aptos Display"/>
      <w:color w:val="595959"/>
      <w:spacing w:val="16" w:percent="113"/>
      <w:sz w:val="28"/>
      <w:szCs w:val="28"/>
    </w:rPr>
  </w:style>
  <w:style w:type="character" w:styleId="char12" w:customStyle="1">
    <w:name w:val="Quote Char"/>
    <w:basedOn w:val="char0"/>
    <w:rPr>
      <w:i/>
      <w:iCs/>
      <w:color w:val="404040"/>
    </w:rPr>
  </w:style>
  <w:style w:type="character" w:styleId="char13">
    <w:name w:val="Intense Emphasis"/>
    <w:basedOn w:val="char0"/>
    <w:rPr>
      <w:i/>
      <w:iCs/>
      <w:color w:val="0f4761"/>
    </w:rPr>
  </w:style>
  <w:style w:type="character" w:styleId="char14" w:customStyle="1">
    <w:name w:val="Intense Quote Char"/>
    <w:basedOn w:val="char0"/>
    <w:rPr>
      <w:i/>
      <w:iCs/>
      <w:color w:val="0f4761"/>
    </w:rPr>
  </w:style>
  <w:style w:type="character" w:styleId="char15">
    <w:name w:val="Intense Reference"/>
    <w:basedOn w:val="char0"/>
    <w:rPr>
      <w:b/>
      <w:bCs/>
      <w:smallCaps w:percent="80"/>
      <w:color w:val="0f4761"/>
      <w:spacing w:val="0" w:percent="100"/>
    </w:rPr>
  </w:style>
  <w:style w:type="character" w:styleId="char16">
    <w:name w:val="Hyperlink"/>
    <w:basedOn w:val="char0"/>
    <w:rPr>
      <w:color w:val="467886"/>
      <w:u w:color="auto" w:val="single"/>
    </w:rPr>
  </w:style>
  <w:style w:type="character" w:styleId="char17" w:customStyle="1">
    <w:name w:val="Unresolved Mention"/>
    <w:basedOn w:val="char0"/>
    <w:rPr>
      <w:color w:val="605e5c"/>
      <w:shd w:val="clear" w:fill="e1dfdd"/>
    </w:rPr>
  </w:style>
  <w:style w:type="character" w:styleId="char18">
    <w:name w:val="FollowedHyperlink"/>
    <w:basedOn w:val="char0"/>
    <w:rPr>
      <w:color w:val="96607d"/>
      <w:u w:color="auto" w:val="single"/>
    </w:rPr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s://dove.cccbr.org.uk/tower/16757" TargetMode="External"/><Relationship Id="rId9" Type="http://schemas.openxmlformats.org/officeDocument/2006/relationships/hyperlink" Target="https://maps.app.goo.gl/U7hesiPPu4UnnDaD8" TargetMode="External"/><Relationship Id="rId10" Type="http://schemas.openxmlformats.org/officeDocument/2006/relationships/hyperlink" Target="https://dove.cccbr.org.uk/tower/13032" TargetMode="External"/><Relationship Id="rId11" Type="http://schemas.openxmlformats.org/officeDocument/2006/relationships/hyperlink" Target="https://maps.app.goo.gl/6t8H5K36eX1MzC256" TargetMode="External"/><Relationship Id="rId12" Type="http://schemas.openxmlformats.org/officeDocument/2006/relationships/hyperlink" Target="https://maps.app.goo.gl/MGKCbqhbMnsdGcDY7" TargetMode="External"/><Relationship Id="rId13" Type="http://schemas.openxmlformats.org/officeDocument/2006/relationships/hyperlink" Target="https://dove.cccbr.org.uk/tower/15513" TargetMode="External"/><Relationship Id="rId14" Type="http://schemas.openxmlformats.org/officeDocument/2006/relationships/hyperlink" Target="https://maps.app.goo.gl/1jw6DfpD4LbiGsjCA" TargetMode="External"/><Relationship Id="rId15" Type="http://schemas.openxmlformats.org/officeDocument/2006/relationships/hyperlink" Target="https://gustorestaurants.com/restaurants/birmingham/menus/food/" TargetMode="External"/><Relationship Id="rId16" Type="http://schemas.openxmlformats.org/officeDocument/2006/relationships/hyperlink" Target="https://maps.app.goo.gl/9aPKxYaUfQinVgo39" TargetMode="External"/><Relationship Id="rId17" Type="http://schemas.openxmlformats.org/officeDocument/2006/relationships/hyperlink" Target="https://rivablu.co.uk/menus/?menu-location=birmingham" TargetMode="External"/><Relationship Id="rId18" Type="http://schemas.openxmlformats.org/officeDocument/2006/relationships/hyperlink" Target="https://maps.app.goo.gl/3N6PFydnKz3rS4Bb6" TargetMode="External"/><Relationship Id="rId19" Type="http://schemas.openxmlformats.org/officeDocument/2006/relationships/hyperlink" Target="https://woodmanbirmingham.co.uk/" TargetMode="External"/><Relationship Id="rId20" Type="http://schemas.openxmlformats.org/officeDocument/2006/relationships/hyperlink" Target="https://maps.app.goo.gl/qxfQjn6JDEjQ7q6V7" TargetMode="External"/><Relationship Id="rId21" Type="http://schemas.openxmlformats.org/officeDocument/2006/relationships/hyperlink" Target="https://www.theroyalbirmingham.co.uk/food#/" TargetMode="External"/><Relationship Id="rId22" Type="http://schemas.openxmlformats.org/officeDocument/2006/relationships/hyperlink" Target="https://maps.app.goo.gl/ema9ZakeVKSCZkx46" TargetMode="External"/><Relationship Id="rId23" Type="http://schemas.openxmlformats.org/officeDocument/2006/relationships/hyperlink" Target="https://dove.cccbr.org.uk/tower/14891" TargetMode="External"/><Relationship Id="rId24" Type="http://schemas.openxmlformats.org/officeDocument/2006/relationships/hyperlink" Target="https://maps.app.goo.gl/W7SkgaS89k6onc1MA" TargetMode="External"/><Relationship Id="rId25" Type="http://schemas.openxmlformats.org/officeDocument/2006/relationships/hyperlink" Target="https://dove.cccbr.org.uk/tower/12955" TargetMode="External"/><Relationship Id="rId26" Type="http://schemas.openxmlformats.org/officeDocument/2006/relationships/hyperlink" Target="https://maps.app.goo.gl/fwJaPiwvnCMLDhaA8" TargetMode="External"/><Relationship Id="rId27" Type="http://schemas.openxmlformats.org/officeDocument/2006/relationships/hyperlink" Target="https://maps.app.goo.gl/VLQn3GCaw284P6oc8" TargetMode="External"/><Relationship Id="rId28" Type="http://schemas.openxmlformats.org/officeDocument/2006/relationships/hyperlink" Target="https://maps.app.goo.gl/YhQtibz68V5V5FFK7" TargetMode="External"/><Relationship Id="rId29" Type="http://schemas.openxmlformats.org/officeDocument/2006/relationships/hyperlink" Target="https://www.bestwestern.co.uk/hotels/southcrest-manor-hotel-bw-signature-collection-by-best-western-84339" TargetMode="External"/><Relationship Id="rId30" Type="http://schemas.openxmlformats.org/officeDocument/2006/relationships/hyperlink" Target="https://maps.app.goo.gl/QibajdSyAu8MU9wY6" TargetMode="External"/><Relationship Id="rId31" Type="http://schemas.openxmlformats.org/officeDocument/2006/relationships/hyperlink" Target="https://maps.app.goo.gl/M1g7npvMhZBPEPDy5" TargetMode="External"/><Relationship Id="rId32" Type="http://schemas.openxmlformats.org/officeDocument/2006/relationships/hyperlink" Target="https://dove.cccbr.org.uk/tower/10076" TargetMode="External"/><Relationship Id="rId33" Type="http://schemas.openxmlformats.org/officeDocument/2006/relationships/hyperlink" Target="https://maps.app.goo.gl/cvHjFYr8Mj56qXk79" TargetMode="External"/><Relationship Id="rId34" Type="http://schemas.openxmlformats.org/officeDocument/2006/relationships/hyperlink" Target="https://maps.app.goo.gl/1GXgXrfCoun7LD6XA" TargetMode="External"/><Relationship Id="rId35" Type="http://schemas.openxmlformats.org/officeDocument/2006/relationships/hyperlink" Target="https://dove.cccbr.org.uk/tower/12179" TargetMode="External"/><Relationship Id="rId36" Type="http://schemas.openxmlformats.org/officeDocument/2006/relationships/hyperlink" Target="https://maps.app.goo.gl/HUZZwGwdFTj8xXc46" TargetMode="External"/><Relationship Id="rId37" Type="http://schemas.openxmlformats.org/officeDocument/2006/relationships/hyperlink" Target="https://www.slugandlettuce.co.uk/worcester" TargetMode="External"/><Relationship Id="rId38" Type="http://schemas.openxmlformats.org/officeDocument/2006/relationships/hyperlink" Target="https://maps.app.goo.gl/SuhcRMCBhQF45rYC6" TargetMode="External"/><Relationship Id="rId39" Type="http://schemas.openxmlformats.org/officeDocument/2006/relationships/hyperlink" Target="https://www.thekingcharleshouse.co.uk/menu" TargetMode="External"/><Relationship Id="rId40" Type="http://schemas.openxmlformats.org/officeDocument/2006/relationships/hyperlink" Target="https://maps.app.goo.gl/wTRyRdJW3wVe1RyP7" TargetMode="External"/><Relationship Id="rId41" Type="http://schemas.openxmlformats.org/officeDocument/2006/relationships/hyperlink" Target="https://www.thekingsheadworcester.com/menus" TargetMode="External"/><Relationship Id="rId42" Type="http://schemas.openxmlformats.org/officeDocument/2006/relationships/hyperlink" Target="https://maps.app.goo.gl/Xk3ncJMBf3XCWErDA" TargetMode="External"/><Relationship Id="rId43" Type="http://schemas.openxmlformats.org/officeDocument/2006/relationships/hyperlink" Target="https://www.diglishousehotel.co.uk/dining/" TargetMode="External"/><Relationship Id="rId44" Type="http://schemas.openxmlformats.org/officeDocument/2006/relationships/hyperlink" Target="https://maps.app.goo.gl/6yBf6uVGpUm54J2X8" TargetMode="External"/><Relationship Id="rId45" Type="http://schemas.openxmlformats.org/officeDocument/2006/relationships/hyperlink" Target="https://dove.cccbr.org.uk/tower/10704" TargetMode="External"/><Relationship Id="rId46" Type="http://schemas.openxmlformats.org/officeDocument/2006/relationships/hyperlink" Target="https://maps.app.goo.gl/XZDihtDw4vUc87GW9" TargetMode="External"/><Relationship Id="rId47" Type="http://schemas.openxmlformats.org/officeDocument/2006/relationships/hyperlink" Target="https://maps.app.goo.gl/WDQVZmA81xsfptfF7" TargetMode="External"/><Relationship Id="rId48" Type="http://schemas.openxmlformats.org/officeDocument/2006/relationships/hyperlink" Target="https://maps.app.goo.gl/aetzafdwA2y9ksx2A" TargetMode="External"/><Relationship Id="rId49" Type="http://schemas.openxmlformats.org/officeDocument/2006/relationships/hyperlink" Target="https://maps.app.goo.gl/15QcCn2xL7rXsTbU8" TargetMode="External"/><Relationship Id="rId50" Type="http://schemas.openxmlformats.org/officeDocument/2006/relationships/hyperlink" Target="https://worcesterbells.org.uk/ringing-towers/cathedral-teaching-centre/" TargetMode="External"/><Relationship Id="rId51" Type="http://schemas.openxmlformats.org/officeDocument/2006/relationships/hyperlink" Target="https://maps.app.goo.gl/KNiq1gUUcmm7M7696" TargetMode="External"/><Relationship Id="rId52" Type="http://schemas.openxmlformats.org/officeDocument/2006/relationships/hyperlink" Target="https://dove.cccbr.org.uk/tower/11299" TargetMode="External"/><Relationship Id="rId53" Type="http://schemas.openxmlformats.org/officeDocument/2006/relationships/hyperlink" Target="https://dove.cccbr.org.uk/tower/11249" TargetMode="External"/><Relationship Id="rId54" Type="http://schemas.openxmlformats.org/officeDocument/2006/relationships/hyperlink" Target="https://maps.app.goo.gl/v19bAxQ6yvRoAX7E7" TargetMode="External"/><Relationship Id="rId55" Type="http://schemas.openxmlformats.org/officeDocument/2006/relationships/hyperlink" Target="https://dove.cccbr.org.uk/tower/12921" TargetMode="External"/><Relationship Id="rId56" Type="http://schemas.openxmlformats.org/officeDocument/2006/relationships/hyperlink" Target="https://maps.app.goo.gl/ZZbQ8AmN1MndxHVVA" TargetMode="External"/><Relationship Id="rId57" Type="http://schemas.openxmlformats.org/officeDocument/2006/relationships/hyperlink" Target="https://dove.cccbr.org.uk/tower/17136" TargetMode="External"/><Relationship Id="rId58" Type="http://schemas.openxmlformats.org/officeDocument/2006/relationships/hyperlink" Target="https://maps.app.goo.gl/cNdmQbfoE17VFqny7" TargetMode="External"/><Relationship Id="rId59" Type="http://schemas.openxmlformats.org/officeDocument/2006/relationships/hyperlink" Target="https://maps.app.goo.gl/F2inrDxUUPdemNMB9" TargetMode="External"/><Relationship Id="rId60" Type="http://schemas.openxmlformats.org/officeDocument/2006/relationships/hyperlink" Target="https://dove.cccbr.org.uk/tower/10555" TargetMode="External"/><Relationship Id="rId61" Type="http://schemas.openxmlformats.org/officeDocument/2006/relationships/hyperlink" Target="https://maps.app.goo.gl/eP3C2XrAvy7mmnHfA" TargetMode="External"/><Relationship Id="rId62" Type="http://schemas.openxmlformats.org/officeDocument/2006/relationships/hyperlink" Target="https://maps.app.goo.gl/pR2fY7NBBzp4w2hQ7" TargetMode="External"/><Relationship Id="rId63" Type="http://schemas.openxmlformats.org/officeDocument/2006/relationships/hyperlink" Target="https://dove.cccbr.org.uk/tower/10824" TargetMode="External"/><Relationship Id="rId64" Type="http://schemas.openxmlformats.org/officeDocument/2006/relationships/hyperlink" Target="https://maps.app.goo.gl/rnwr4ZMHdp5K47Pf8" TargetMode="External"/><Relationship Id="rId65" Type="http://schemas.openxmlformats.org/officeDocument/2006/relationships/hyperlink" Target="https://dove.cccbr.org.uk/tower/16431" TargetMode="External"/><Relationship Id="rId66" Type="http://schemas.openxmlformats.org/officeDocument/2006/relationships/hyperlink" Target="https://maps.app.goo.gl/CFrdiKKeAsMT3CHb8" TargetMode="External"/><Relationship Id="rId67" Type="http://schemas.openxmlformats.org/officeDocument/2006/relationships/hyperlink" Target="https://maps.app.goo.gl/YKMGxNnrv6WYj5NRA" TargetMode="External"/><Relationship Id="rId68" Type="http://schemas.openxmlformats.org/officeDocument/2006/relationships/hyperlink" Target="https://www.jdwetherspoon.com/pubs/the-elizabeth-of-york-moseley" TargetMode="External"/><Relationship Id="rId69" Type="http://schemas.openxmlformats.org/officeDocument/2006/relationships/hyperlink" Target="https://maps.app.goo.gl/wi8y5Xzg3AVLaJvW9" TargetMode="External"/><Relationship Id="rId70" Type="http://schemas.openxmlformats.org/officeDocument/2006/relationships/hyperlink" Target="https://www.thefightingcocksmoseley.co.uk/food?utm_source=google&amp;utm_medium=organic&amp;utm_campaign=gmb-menu#/" TargetMode="External"/><Relationship Id="rId71" Type="http://schemas.openxmlformats.org/officeDocument/2006/relationships/hyperlink" Target="https://maps.app.goo.gl/M6Jkq1E2gULHMkQXA" TargetMode="External"/><Relationship Id="rId72" Type="http://schemas.openxmlformats.org/officeDocument/2006/relationships/hyperlink" Target="https://www.thevillagemoseley.co.uk/menus/" TargetMode="External"/><Relationship Id="rId73" Type="http://schemas.openxmlformats.org/officeDocument/2006/relationships/hyperlink" Target="https://maps.app.goo.gl/FnQ4Q2AKx1DcezPa8" TargetMode="External"/><Relationship Id="rId74" Type="http://schemas.openxmlformats.org/officeDocument/2006/relationships/hyperlink" Target="https://dove.cccbr.org.uk/tower/11396" TargetMode="External"/><Relationship Id="rId75" Type="http://schemas.openxmlformats.org/officeDocument/2006/relationships/hyperlink" Target="https://maps.app.goo.gl/VC19127ipFd6kM4k8" TargetMode="External"/><Relationship Id="rId76" Type="http://schemas.openxmlformats.org/officeDocument/2006/relationships/hyperlink" Target="https://maps.app.goo.gl/HtgNUYt4VsanAFv78" TargetMode="External"/><Relationship Id="rId77" Type="http://schemas.openxmlformats.org/officeDocument/2006/relationships/hyperlink" Target="https://maps.app.goo.gl/FdYzR9SkcCvALR6B9" TargetMode="External"/><Relationship Id="rId78" Type="http://schemas.openxmlformats.org/officeDocument/2006/relationships/hyperlink" Target="https://dove.cccbr.org.uk/tower/12134" TargetMode="External"/><Relationship Id="rId79" Type="http://schemas.openxmlformats.org/officeDocument/2006/relationships/hyperlink" Target="https://maps.app.goo.gl/LVU2HBg9Lt7sVytr7" TargetMode="External"/><Relationship Id="rId80" Type="http://schemas.openxmlformats.org/officeDocument/2006/relationships/hyperlink" Target="https://dove.cccbr.org.uk/tower/13076" TargetMode="External"/><Relationship Id="rId81" Type="http://schemas.openxmlformats.org/officeDocument/2006/relationships/hyperlink" Target="https://maps.app.goo.gl/M3gYnF8K8RAs8bsU6" TargetMode="External"/><Relationship Id="rId82" Type="http://schemas.openxmlformats.org/officeDocument/2006/relationships/hyperlink" Target="https://maps.app.goo.gl/ca3wdU4mC3uCLv518" TargetMode="External"/><Relationship Id="rId83" Type="http://schemas.openxmlformats.org/officeDocument/2006/relationships/hyperlink" Target="https://dove.cccbr.org.uk/tower/13279" TargetMode="External"/><Relationship Id="rId84" Type="http://schemas.openxmlformats.org/officeDocument/2006/relationships/hyperlink" Target="https://maps.app.goo.gl/rTcKW393JvUmzmoa7" TargetMode="External"/><Relationship Id="rId85" Type="http://schemas.openxmlformats.org/officeDocument/2006/relationships/hyperlink" Target="https://dove.cccbr.org.uk/tower/11782" TargetMode="External"/><Relationship Id="rId86" Type="http://schemas.openxmlformats.org/officeDocument/2006/relationships/hyperlink" Target="https://maps.app.goo.gl/XATHgCyzCDbVnRRs5" TargetMode="External"/><Relationship Id="rId87" Type="http://schemas.openxmlformats.org/officeDocument/2006/relationships/hyperlink" Target="https://dove.cccbr.org.uk/tower/13942" TargetMode="External"/><Relationship Id="rId88" Type="http://schemas.openxmlformats.org/officeDocument/2006/relationships/hyperlink" Target="https://maps.app.goo.gl/ZoVxaTPdmUtNGwzx7" TargetMode="External"/><Relationship Id="rId89" Type="http://schemas.openxmlformats.org/officeDocument/2006/relationships/hyperlink" Target="https://maps.app.goo.gl/EF2c9kgf1f9r6QjY8" TargetMode="External"/><Relationship Id="rId90" Type="http://schemas.openxmlformats.org/officeDocument/2006/relationships/hyperlink" Target="https://dove.cccbr.org.uk/tower/11132" TargetMode="External"/><Relationship Id="rId91" Type="http://schemas.openxmlformats.org/officeDocument/2006/relationships/hyperlink" Target="https://maps.app.goo.gl/4CvKF4GjypCmZw187" TargetMode="External"/><Relationship Id="rId92" Type="http://schemas.openxmlformats.org/officeDocument/2006/relationships/hyperlink" Target="https://dove.cccbr.org.uk/tower/13561" TargetMode="External"/><Relationship Id="rId93" Type="http://schemas.openxmlformats.org/officeDocument/2006/relationships/hyperlink" Target="https://maps.app.goo.gl/d9PN25EDgBtdoCcz8" TargetMode="External"/><Relationship Id="rId94" Type="http://schemas.openxmlformats.org/officeDocument/2006/relationships/hyperlink" Target="https://maps.app.goo.gl/mUt4pYAp3JTq9wcE8" TargetMode="External"/><Relationship Id="rId95" Type="http://schemas.openxmlformats.org/officeDocument/2006/relationships/hyperlink" Target="https://www.parkgateinnpub.co.uk/menus?y_source=1_MTIyOTQ3NzUtNzE1LWxvY2F0aW9uLm1lbnVfdXJs" TargetMode="External"/><Relationship Id="rId96" Type="http://schemas.openxmlformats.org/officeDocument/2006/relationships/hyperlink" Target="https://maps.app.goo.gl/MTot3zjtrrDuakk86" TargetMode="External"/><Relationship Id="rId97" Type="http://schemas.openxmlformats.org/officeDocument/2006/relationships/hyperlink" Target="https://www.jdwetherspoon.com/pubs/the-chequers-inn-stourbridge" TargetMode="External"/><Relationship Id="rId98" Type="http://schemas.openxmlformats.org/officeDocument/2006/relationships/hyperlink" Target="https://maps.app.goo.gl/8X2TUDXzi1jG32Xb9" TargetMode="External"/><Relationship Id="rId99" Type="http://schemas.openxmlformats.org/officeDocument/2006/relationships/hyperlink" Target="https://dove.cccbr.org.uk/tower/14946" TargetMode="External"/><Relationship Id="rId100" Type="http://schemas.openxmlformats.org/officeDocument/2006/relationships/hyperlink" Target="https://maps.app.goo.gl/34ptn1Sg133VZd8F9" TargetMode="External"/><Relationship Id="rId101" Type="http://schemas.openxmlformats.org/officeDocument/2006/relationships/hyperlink" Target="https://maps.app.goo.gl/CaaPUc8bmZFo6ehr9" TargetMode="External"/><Relationship Id="rId102" Type="http://schemas.openxmlformats.org/officeDocument/2006/relationships/hyperlink" Target="https://dove.cccbr.org.uk/tower/12980" TargetMode="External"/><Relationship Id="rId103" Type="http://schemas.openxmlformats.org/officeDocument/2006/relationships/hyperlink" Target="https://maps.app.goo.gl/AvhjmECJgtxaLTQy7" TargetMode="External"/><Relationship Id="rId104" Type="http://schemas.openxmlformats.org/officeDocument/2006/relationships/hyperlink" Target="https://dove.cccbr.org.uk/tower/16069" TargetMode="External"/><Relationship Id="rId105" Type="http://schemas.openxmlformats.org/officeDocument/2006/relationships/hyperlink" Target="https://maps.app.goo.gl/ggEZBBUjs825F4gD7" TargetMode="External"/><Relationship Id="rId106" Type="http://schemas.openxmlformats.org/officeDocument/2006/relationships/hyperlink" Target="https://maps.app.goo.gl/6y3YrE2fyYQU4EaK6" TargetMode="External"/><Relationship Id="rId107" Type="http://schemas.openxmlformats.org/officeDocument/2006/relationships/hyperlink" Target="https://maps.app.goo.gl/snajBgoubcCzJt456" TargetMode="External"/><Relationship Id="rId108" Type="http://schemas.openxmlformats.org/officeDocument/2006/relationships/hyperlink" Target="https://dove.cccbr.org.uk/tower/11088" TargetMode="External"/><Relationship Id="rId109" Type="http://schemas.openxmlformats.org/officeDocument/2006/relationships/hyperlink" Target="https://maps.app.goo.gl/pnNnunRiAJE4vDBSA" TargetMode="External"/><Relationship Id="rId110" Type="http://schemas.openxmlformats.org/officeDocument/2006/relationships/hyperlink" Target="https://dove.cccbr.org.uk/tower/10607" TargetMode="External"/><Relationship Id="rId111" Type="http://schemas.openxmlformats.org/officeDocument/2006/relationships/hyperlink" Target="https://maps.app.goo.gl/ZX1pb1TZWrmHUkUM7" TargetMode="External"/><Relationship Id="rId112" Type="http://schemas.openxmlformats.org/officeDocument/2006/relationships/hyperlink" Target="https://maps.app.goo.gl/jzQ79vELdMDbCQ7C8" TargetMode="External"/><Relationship Id="rId113" Type="http://schemas.openxmlformats.org/officeDocument/2006/relationships/hyperlink" Target="https://maps.app.goo.gl/YWcFwuvJL6jaJHuaA" TargetMode="External"/><Relationship Id="rId114" Type="http://schemas.openxmlformats.org/officeDocument/2006/relationships/hyperlink" Target="https://dove.cccbr.org.uk/tower/11354" TargetMode="External"/><Relationship Id="rId115" Type="http://schemas.openxmlformats.org/officeDocument/2006/relationships/hyperlink" Target="https://maps.app.goo.gl/ryEQ61SXWuJkYCmi6" TargetMode="External"/><Relationship Id="rId116" Type="http://schemas.openxmlformats.org/officeDocument/2006/relationships/hyperlink" Target="https://maps.app.goo.gl/Sj7iS6iSdcgJVQPX6" TargetMode="External"/><Relationship Id="rId117" Type="http://schemas.openxmlformats.org/officeDocument/2006/relationships/hyperlink" Target="https://maps.app.goo.gl/NS2dwTcGdnaDHgT16" TargetMode="External"/><Relationship Id="rId118" Type="http://schemas.openxmlformats.org/officeDocument/2006/relationships/hyperlink" Target="https://maps.app.goo.gl/8fGcma1H4mWaau2o6" TargetMode="External"/><Relationship Id="rId119" Type="http://schemas.openxmlformats.org/officeDocument/2006/relationships/hyperlink" Target="https://maps.app.goo.gl/oUhYF6DaAzdicNph6" TargetMode="External"/><Relationship Id="rId120" Type="http://schemas.openxmlformats.org/officeDocument/2006/relationships/hyperlink" Target="https://dove.cccbr.org.uk/tower/11569" TargetMode="External"/><Relationship Id="rId121" Type="http://schemas.openxmlformats.org/officeDocument/2006/relationships/hyperlink" Target="https://maps.app.goo.gl/ppxnUMrVoGtvQzxj9" TargetMode="External"/><Relationship Id="rId122" Type="http://schemas.openxmlformats.org/officeDocument/2006/relationships/hyperlink" Target="https://dove.cccbr.org.uk/tower/14833" TargetMode="External"/><Relationship Id="rId123" Type="http://schemas.openxmlformats.org/officeDocument/2006/relationships/hyperlink" Target="https://maps.app.goo.gl/GNY4vcYwmDJV4zds8" TargetMode="External"/><Relationship Id="rId124" Type="http://schemas.openxmlformats.org/officeDocument/2006/relationships/hyperlink" Target="https://maps.app.goo.gl/578153ops4t7udxL8" TargetMode="External"/><Relationship Id="rId125" Type="http://schemas.openxmlformats.org/officeDocument/2006/relationships/hyperlink" Target="https://maps.app.goo.gl/c2o2unXsMLM2BpwW9" TargetMode="External"/><Relationship Id="rId126" Type="http://schemas.openxmlformats.org/officeDocument/2006/relationships/hyperlink" Target="https://dove.cccbr.org.uk/tower/10412" TargetMode="External"/><Relationship Id="rId127" Type="http://schemas.openxmlformats.org/officeDocument/2006/relationships/hyperlink" Target="https://maps.app.goo.gl/svpLZmqHtmmZoWzG8" TargetMode="External"/><Relationship Id="rId128" Type="http://schemas.openxmlformats.org/officeDocument/2006/relationships/hyperlink" Target="https://maps.app.goo.gl/FKv1jriyuwVNjoCk9" TargetMode="External"/><Relationship Id="rId129" Type="http://schemas.openxmlformats.org/officeDocument/2006/relationships/hyperlink" Target="https://www.theploughinnshustoke.co.uk/food" TargetMode="External"/><Relationship Id="rId130" Type="http://schemas.openxmlformats.org/officeDocument/2006/relationships/hyperlink" Target="https://maps.app.goo.gl/KabSfV4LvrsRoG7z6" TargetMode="External"/><Relationship Id="rId131" Type="http://schemas.openxmlformats.org/officeDocument/2006/relationships/hyperlink" Target="https://www.thebellcoleshill.co.uk/food" TargetMode="External"/><Relationship Id="rId132" Type="http://schemas.openxmlformats.org/officeDocument/2006/relationships/hyperlink" Target="https://maps.app.goo.gl/GwLRDDzSWpnnH2Jx9" TargetMode="External"/><Relationship Id="rId133" Type="http://schemas.openxmlformats.org/officeDocument/2006/relationships/hyperlink" Target="https://www.stonehouserestaurants.co.uk/nationalsearch/eastandwestmidlands/theswanhotelcoleshill/tablebooking?utm_source=google&amp;utm_medium=organic&amp;utm_campaign=gmb-tablebooking" TargetMode="External"/><Relationship Id="rId134" Type="http://schemas.openxmlformats.org/officeDocument/2006/relationships/hyperlink" Target="https://maps.app.goo.gl/4P4reYuSLDrV3mD4A" TargetMode="External"/><Relationship Id="rId135" Type="http://schemas.openxmlformats.org/officeDocument/2006/relationships/hyperlink" Target="https://www.craftunionpubs.com/red-lion-coleshill" TargetMode="External"/><Relationship Id="rId136" Type="http://schemas.openxmlformats.org/officeDocument/2006/relationships/hyperlink" Target="https://maps.app.goo.gl/umC1dEQV9AWQLqH89" TargetMode="External"/><Relationship Id="rId137" Type="http://schemas.openxmlformats.org/officeDocument/2006/relationships/hyperlink" Target="https://palacecampanile.weebly.com/bell-details.html" TargetMode="External"/><Relationship Id="rId138" Type="http://schemas.openxmlformats.org/officeDocument/2006/relationships/hyperlink" Target="https://maps.app.goo.gl/uDXhJDzdtrcvcvcv6" TargetMode="External"/><Relationship Id="rId139" Type="http://schemas.openxmlformats.org/officeDocument/2006/relationships/hyperlink" Target="https://dove.cccbr.org.uk/tower/10814" TargetMode="External"/><Relationship Id="rId140" Type="http://schemas.openxmlformats.org/officeDocument/2006/relationships/hyperlink" Target="https://maps.app.goo.gl/YAwZpdEh4VAC8FqD8" TargetMode="External"/><Relationship Id="rId141" Type="http://schemas.openxmlformats.org/officeDocument/2006/relationships/hyperlink" Target="https://dove.cccbr.org.uk/tower/12089" TargetMode="External"/><Relationship Id="rId142" Type="http://schemas.openxmlformats.org/officeDocument/2006/relationships/hyperlink" Target="https://maps.app.goo.gl/UUXcw2RsiRgNPamz8" TargetMode="External"/><Relationship Id="rId143" Type="http://schemas.openxmlformats.org/officeDocument/2006/relationships/hyperlink" Target="https://maps.app.goo.gl/oNGB9jiVXkUPzCgP6" TargetMode="External"/><Relationship Id="rId144" Type="http://schemas.openxmlformats.org/officeDocument/2006/relationships/hyperlink" Target="https://dove.cccbr.org.uk/tower/12410" TargetMode="External"/><Relationship Id="rId145" Type="http://schemas.openxmlformats.org/officeDocument/2006/relationships/hyperlink" Target="https://maps.app.goo.gl/61bA4N9zp8QK1BHF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ptos Display"/>
        <a:ea typeface="Aptos Display"/>
        <a:cs typeface="Aptos Display"/>
      </a:majorFont>
      <a:minorFont>
        <a:latin typeface="Aptos"/>
        <a:ea typeface="Aptos"/>
        <a:cs typeface="Aptos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Winkless-Clark</dc:creator>
  <cp:keywords/>
  <dc:description/>
  <cp:lastModifiedBy>Nicholas Small</cp:lastModifiedBy>
  <cp:revision>7</cp:revision>
  <cp:lastPrinted>2025-08-14T20:42:43Z</cp:lastPrinted>
  <dcterms:created xsi:type="dcterms:W3CDTF">2024-08-14T17:22:00Z</dcterms:created>
  <dcterms:modified xsi:type="dcterms:W3CDTF">2025-08-14T22:19:42Z</dcterms:modified>
</cp:coreProperties>
</file>