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120"/>
      </w:pPr>
      <w:r>
        <w:t>Trying to work with tables</w:t>
      </w:r>
    </w:p>
    <w:p>
      <w:pPr>
        <w:spacing w:after="120"/>
      </w:pPr>
      <w:r>
        <w:t>Insert tables, trying to have numbered rows, formatting the rows (paragraph before and after nos of pts) and inserting new rows after formatting</w:t>
      </w:r>
    </w:p>
    <w:p>
      <w:pPr>
        <w:spacing w:after="120"/>
      </w:pPr>
      <w:r>
        <w:t xml:space="preserve">Situation 1: Insert tables, trying to have numbered rows, </w:t>
      </w:r>
    </w:p>
    <w:tbl>
      <w:tblPr>
        <w:tblStyle w:val="TableGrid"/>
        <w:name w:val="Table1"/>
        <w:tabOrder w:val="0"/>
        <w:jc w:val="left"/>
        <w:tblInd w:w="0" w:type="dxa"/>
        <w:tblW w:w="9120" w:type="dxa"/>
        <w:tblLook w:val="04A0" w:firstRow="1" w:lastRow="0" w:firstColumn="1" w:lastColumn="0" w:noHBand="0" w:noVBand="1"/>
      </w:tblPr>
      <w:tblGrid>
        <w:gridCol w:w="3040"/>
        <w:gridCol w:w="3040"/>
        <w:gridCol w:w="3040"/>
      </w:tblGrid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2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7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8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9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10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</w:tbl>
    <w:p>
      <w:pPr>
        <w:spacing w:after="120"/>
      </w:pPr>
      <w:r>
        <w:t>Steps:</w:t>
      </w:r>
    </w:p>
    <w:p>
      <w:pPr>
        <w:spacing w:after="120"/>
      </w:pPr>
      <w:r>
        <w:t>1. Insert table 3 columns and a few rows</w:t>
      </w:r>
    </w:p>
    <w:p>
      <w:pPr>
        <w:spacing w:after="120"/>
      </w:pPr>
      <w:r>
        <w:t>2. Highlight left column</w:t>
      </w:r>
    </w:p>
    <w:p>
      <w:pPr>
        <w:spacing w:after="120"/>
      </w:pPr>
      <w:r>
        <w:t>3. Press “Toggle Numbering”</w:t>
      </w:r>
    </w:p>
    <w:p>
      <w:pPr>
        <w:spacing w:after="120"/>
      </w:pPr>
      <w:r>
        <w:t>4. Result is as shown above, the number 1 repeats itself for each row.</w:t>
      </w:r>
    </w:p>
    <w:p>
      <w:pPr>
        <w:spacing w:after="120"/>
      </w:pPr>
      <w:r/>
    </w:p>
    <w:p>
      <w:pPr>
        <w:spacing w:after="120"/>
      </w:pPr>
      <w:r>
        <w:t>Solution:</w:t>
      </w:r>
    </w:p>
    <w:tbl>
      <w:tblPr>
        <w:tblStyle w:val="TableGrid"/>
        <w:name w:val="Table2"/>
        <w:tabOrder w:val="0"/>
        <w:jc w:val="left"/>
        <w:tblInd w:w="0" w:type="dxa"/>
        <w:tblW w:w="9120" w:type="dxa"/>
        <w:tblLook w:val="04A0" w:firstRow="1" w:lastRow="0" w:firstColumn="1" w:lastColumn="0" w:noHBand="0" w:noVBand="1"/>
      </w:tblPr>
      <w:tblGrid>
        <w:gridCol w:w="3040"/>
        <w:gridCol w:w="3040"/>
        <w:gridCol w:w="3040"/>
      </w:tblGrid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</w:pPr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  <w:tc>
          <w:tcPr>
            <w:tcW w:w="1665" w:type="pct"/>
            <w:tmTcPr id="1602752225" protected="0"/>
          </w:tcPr>
          <w:p>
            <w:pPr/>
            <w:r/>
          </w:p>
        </w:tc>
      </w:tr>
    </w:tbl>
    <w:p>
      <w:pPr>
        <w:spacing w:after="120"/>
      </w:pPr>
      <w:r>
        <w:t>1. Go to Toggle Number after it appears as above</w:t>
      </w:r>
    </w:p>
    <w:p>
      <w:pPr>
        <w:spacing w:after="120"/>
      </w:pPr>
      <w:r>
        <w:t>2. Go to Format Number</w:t>
      </w:r>
    </w:p>
    <w:p>
      <w:pPr>
        <w:spacing w:after="120"/>
      </w:pPr>
      <w:r>
        <w:t>3. Select “Numbered List” and Click on “New”</w:t>
      </w:r>
    </w:p>
    <w:p>
      <w:pPr>
        <w:spacing w:after="120"/>
      </w:pPr>
      <w:r>
        <w:t>4. Select your choice of numbered list styles and then click OK.</w:t>
      </w:r>
    </w:p>
    <w:p>
      <w:pPr>
        <w:spacing w:after="120"/>
      </w:pPr>
      <w:r/>
    </w:p>
    <w:p>
      <w:pPr>
        <w:spacing w:after="120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</w:pPr>
      <w:r>
        <w:t>Question: Can we not have it easier, so by highlighting the column, and clicking on the “toggle numbering” function instead of number 1s in all rows it would be sequential numbers.</w:t>
      </w:r>
    </w:p>
    <w:p>
      <w:r/>
      <w:r>
        <w:br w:type="page"/>
      </w:r>
    </w:p>
    <w:p>
      <w:pPr>
        <w:spacing w:after="120"/>
      </w:pPr>
      <w:r>
        <w:t xml:space="preserve">Situation 2: paragraph spacing format of the rows changes or reverts to old spacing when inserting new rows </w:t>
      </w:r>
    </w:p>
    <w:p>
      <w:pPr>
        <w:spacing w:after="120"/>
      </w:pPr>
      <w:r/>
    </w:p>
    <w:tbl>
      <w:tblPr>
        <w:tblStyle w:val="TableGrid"/>
        <w:name w:val="Table3"/>
        <w:tabOrder w:val="0"/>
        <w:jc w:val="left"/>
        <w:tblInd w:w="0" w:type="dxa"/>
        <w:tblW w:w="9119" w:type="dxa"/>
        <w:tblLook w:val="04A0" w:firstRow="1" w:lastRow="0" w:firstColumn="1" w:lastColumn="0" w:noHBand="0" w:noVBand="1"/>
      </w:tblPr>
      <w:tblGrid>
        <w:gridCol w:w="1168"/>
        <w:gridCol w:w="4911"/>
        <w:gridCol w:w="3040"/>
      </w:tblGrid>
      <w:tr>
        <w:trPr>
          <w:tblHeader w:val="0"/>
          <w:cantSplit w:val="0"/>
          <w:trHeight w:val="0" w:hRule="auto"/>
        </w:trPr>
        <w:tc>
          <w:tcPr>
            <w:tcW w:w="640" w:type="pct"/>
            <w:shd w:val="solid" w:color="FFFF9E" tmshd="1042678016, 65535, 16777215"/>
            <w:tmTcPr id="1602752225" protected="0"/>
          </w:tcPr>
          <w:p>
            <w:pPr/>
            <w:r/>
          </w:p>
        </w:tc>
        <w:tc>
          <w:tcPr>
            <w:tcW w:w="2690" w:type="pct"/>
            <w:tmTcPr id="1602752225" protected="0"/>
          </w:tcPr>
          <w:p>
            <w:pPr/>
            <w:r>
              <w:t>Row as para spaced (Amended Row Spacing)</w:t>
            </w:r>
          </w:p>
        </w:tc>
        <w:tc>
          <w:tcPr>
            <w:tcW w:w="1665" w:type="pct"/>
            <w:tmTcPr id="1602752225" protected="0"/>
          </w:tcPr>
          <w:p>
            <w:pPr>
              <w:spacing w:before="80" w:after="4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40" w:type="pct"/>
            <w:shd w:val="solid" w:color="FFFF9E" tmshd="1042678016, 65535, 16777215"/>
            <w:tmTcPr id="1602752225" protected="0"/>
          </w:tcPr>
          <w:p>
            <w:pPr/>
            <w:r/>
          </w:p>
        </w:tc>
        <w:tc>
          <w:tcPr>
            <w:tcW w:w="2690" w:type="pct"/>
            <w:shd w:val="solid" w:color="FFFF9E" tmshd="1042678016, 65535, 16777215"/>
            <w:tmTcPr id="1602752225" protected="0"/>
          </w:tcPr>
          <w:p>
            <w:pPr/>
            <w:r>
              <w:t xml:space="preserve">New row inserted, para spaced reverts to </w:t>
            </w:r>
          </w:p>
        </w:tc>
        <w:tc>
          <w:tcPr>
            <w:tcW w:w="1665" w:type="pct"/>
            <w:shd w:val="solid" w:color="FFFF9E" tmshd="1042678016, 65535, 16777215"/>
            <w:tmTcPr id="1602752225" protected="0"/>
          </w:tcPr>
          <w:p>
            <w:pPr/>
            <w:r>
              <w:t>Amended Row Spacing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40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  <w:spacing w:before="80" w:after="40"/>
            </w:pPr>
            <w:r/>
          </w:p>
        </w:tc>
        <w:tc>
          <w:tcPr>
            <w:tcW w:w="2690" w:type="pct"/>
            <w:tmTcPr id="1602752225" protected="0"/>
          </w:tcPr>
          <w:p>
            <w:pPr/>
            <w:r>
              <w:t>Amended Row Spacing</w:t>
            </w:r>
          </w:p>
        </w:tc>
        <w:tc>
          <w:tcPr>
            <w:tcW w:w="1665" w:type="pct"/>
            <w:tmTcPr id="1602752225" protected="0"/>
          </w:tcPr>
          <w:p>
            <w:pPr>
              <w:spacing w:before="80" w:after="4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40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  <w:spacing w:before="80" w:after="40"/>
            </w:pPr>
            <w:r/>
          </w:p>
        </w:tc>
        <w:tc>
          <w:tcPr>
            <w:tcW w:w="2690" w:type="pct"/>
            <w:tmTcPr id="1602752225" protected="0"/>
          </w:tcPr>
          <w:p>
            <w:pPr/>
            <w:r>
              <w:t>Amended Row Spacing</w:t>
            </w:r>
          </w:p>
        </w:tc>
        <w:tc>
          <w:tcPr>
            <w:tcW w:w="1665" w:type="pct"/>
            <w:tmTcPr id="1602752225" protected="0"/>
          </w:tcPr>
          <w:p>
            <w:pPr>
              <w:spacing w:before="80" w:after="4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40" w:type="pct"/>
            <w:shd w:val="solid" w:color="FFFF9E" tmshd="1042678016, 65535, 16777215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  <w:spacing w:before="80" w:after="40"/>
            </w:pPr>
            <w:r/>
          </w:p>
        </w:tc>
        <w:tc>
          <w:tcPr>
            <w:tcW w:w="2690" w:type="pct"/>
            <w:shd w:val="solid" w:color="FFFF9E" tmshd="1042678016, 65535, 16777215"/>
            <w:tmTcPr id="1602752225" protected="0"/>
          </w:tcPr>
          <w:p>
            <w:pPr/>
            <w:r>
              <w:t>Insert new row</w:t>
            </w:r>
          </w:p>
        </w:tc>
        <w:tc>
          <w:tcPr>
            <w:tcW w:w="1665" w:type="pct"/>
            <w:tmTcPr id="1602752225" protected="0"/>
          </w:tcPr>
          <w:p>
            <w:pPr>
              <w:spacing w:before="80" w:after="4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40" w:type="pct"/>
            <w:tmTcPr id="1602752225" protected="0"/>
          </w:tcPr>
          <w:p>
            <w:pPr>
              <w:numPr>
                <w:ilvl w:val="0"/>
                <w:numId w:val="1"/>
              </w:numPr>
              <w:ind w:left="360" w:hanging="360"/>
              <w:spacing w:before="80" w:after="40"/>
            </w:pPr>
            <w:r/>
          </w:p>
        </w:tc>
        <w:tc>
          <w:tcPr>
            <w:tcW w:w="2690" w:type="pct"/>
            <w:tmTcPr id="1602752225" protected="0"/>
          </w:tcPr>
          <w:p>
            <w:pPr/>
            <w:r>
              <w:t>Amended Row Spacing</w:t>
            </w:r>
          </w:p>
        </w:tc>
        <w:tc>
          <w:tcPr>
            <w:tcW w:w="1665" w:type="pct"/>
            <w:tmTcPr id="1602752225" protected="0"/>
          </w:tcPr>
          <w:p>
            <w:pPr>
              <w:spacing w:before="80" w:after="40"/>
            </w:pPr>
            <w:r/>
          </w:p>
        </w:tc>
      </w:tr>
    </w:tbl>
    <w:p>
      <w:pPr>
        <w:spacing w:after="120"/>
      </w:pPr>
      <w:r>
        <w:t>Steps</w:t>
      </w:r>
    </w:p>
    <w:p>
      <w:pPr>
        <w:spacing w:after="120"/>
      </w:pPr>
      <w:r>
        <w:t>1. Set paragraph spacing as shown in the screenshot below.</w:t>
      </w:r>
    </w:p>
    <w:p>
      <w:pPr>
        <w:spacing w:after="120"/>
      </w:pPr>
      <w:r>
        <w:rPr>
          <w:noProof/>
        </w:rPr>
        <w:drawing>
          <wp:inline distT="0" distB="0" distL="0" distR="0">
            <wp:extent cx="4220210" cy="2373630"/>
            <wp:effectExtent l="0" t="0" r="0" b="0"/>
            <wp:docPr id="1" name="Pictur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4"/>
                    <pic:cNvPicPr>
                      <a:picLocks noChangeAspect="1"/>
                      <a:extLst>
                        <a:ext uri="smNativeData">
                          <sm:smNativeData xmlns:sm="smNativeData" val="SMDATA_18_4Q6IXx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PYZAACaDgAA9hkAAJoO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9hkAAJoO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0210" cy="23736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spacing w:after="120"/>
      </w:pPr>
      <w:r>
        <w:t>2. The table above shows the paragraph spacing formatted.</w:t>
      </w:r>
    </w:p>
    <w:p>
      <w:pPr>
        <w:spacing w:after="120"/>
      </w:pPr>
      <w:r>
        <w:t>3. New row inserted - and that causes no numbers to be inserted, and 2</w:t>
      </w:r>
      <w:r>
        <w:rPr>
          <w:vertAlign w:val="superscript"/>
        </w:rPr>
        <w:t>nd</w:t>
      </w:r>
      <w:r>
        <w:t xml:space="preserve"> column changed the para spacing, see screen shot. Para Spacing before and after shows 0 pts</w:t>
      </w:r>
    </w:p>
    <w:p>
      <w:pPr>
        <w:spacing w:after="120"/>
      </w:pPr>
      <w:r>
        <w:rPr>
          <w:noProof/>
        </w:rPr>
        <w:drawing>
          <wp:inline distT="0" distB="0" distL="0" distR="0">
            <wp:extent cx="4512310" cy="2538095"/>
            <wp:effectExtent l="0" t="0" r="0" b="0"/>
            <wp:docPr id="2" name="Pictur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3"/>
                    <pic:cNvPicPr>
                      <a:picLocks noChangeAspect="1"/>
                      <a:extLst>
                        <a:ext uri="smNativeData">
                          <sm:smNativeData xmlns:sm="smNativeData" val="SMDATA_18_4Q6IXx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MIbAACdDwAAwhsAAJ0P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hsAAJ0P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2310" cy="253809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spacing w:after="120"/>
      </w:pPr>
      <w:r>
        <w:t>4. But compared to 3</w:t>
      </w:r>
      <w:r>
        <w:rPr>
          <w:vertAlign w:val="superscript"/>
        </w:rPr>
        <w:t>rd</w:t>
      </w:r>
      <w:r>
        <w:t xml:space="preserve"> column which shows the Amended Para Spacing as shown in the screen shot</w:t>
      </w:r>
    </w:p>
    <w:p>
      <w:pPr>
        <w:spacing w:after="120"/>
      </w:pPr>
      <w:r>
        <w:rPr>
          <w:noProof/>
        </w:rPr>
        <w:drawing>
          <wp:inline distT="0" distB="0" distL="0" distR="0">
            <wp:extent cx="4182110" cy="2352675"/>
            <wp:effectExtent l="0" t="0" r="0" b="0"/>
            <wp:docPr id="3" name="Pictur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4"/>
                    <pic:cNvPicPr>
                      <a:picLocks noChangeAspect="1"/>
                      <a:extLst>
                        <a:ext uri="smNativeData">
                          <sm:smNativeData xmlns:sm="smNativeData" val="SMDATA_18_4Q6I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LoZAAB5DgAAuhkAAHkO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uhkAAHkO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82110" cy="23526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40" w:w="11907"/>
      <w:pgMar w:left="1417" w:top="1134" w:right="1362" w:bottom="1079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bered list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1"/>
        </w:tabs>
        <w:ind w:left="501" w:hanging="501"/>
      </w:pPr>
    </w:lvl>
    <w:lvl w:ilvl="2">
      <w:start w:val="1"/>
      <w:numFmt w:val="decimal"/>
      <w:lvlText w:val="%1.%2.%3."/>
      <w:lvlJc w:val="left"/>
      <w:pPr>
        <w:tabs>
          <w:tab w:val="num" w:pos="642"/>
        </w:tabs>
        <w:ind w:left="642" w:hanging="642"/>
      </w:p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83"/>
      </w:pPr>
    </w:lvl>
    <w:lvl w:ilvl="4">
      <w:start w:val="1"/>
      <w:numFmt w:val="decimal"/>
      <w:lvlText w:val="%1.%2.%3.%4.%5."/>
      <w:lvlJc w:val="left"/>
      <w:pPr>
        <w:tabs>
          <w:tab w:val="num" w:pos="924"/>
        </w:tabs>
        <w:ind w:left="924" w:hanging="924"/>
      </w:pPr>
    </w:lvl>
    <w:lvl w:ilvl="5">
      <w:start w:val="1"/>
      <w:numFmt w:val="decimal"/>
      <w:lvlText w:val="%1.%2.%3.%4.%5.%6."/>
      <w:lvlJc w:val="left"/>
      <w:pPr>
        <w:tabs>
          <w:tab w:val="num" w:pos="1065"/>
        </w:tabs>
        <w:ind w:left="1065" w:hanging="1065"/>
      </w:pPr>
    </w:lvl>
    <w:lvl w:ilvl="6">
      <w:start w:val="1"/>
      <w:numFmt w:val="decimal"/>
      <w:lvlText w:val="%1.%2.%3.%4.%5.%6.%7."/>
      <w:lvlJc w:val="left"/>
      <w:pPr>
        <w:tabs>
          <w:tab w:val="num" w:pos="1206"/>
        </w:tabs>
        <w:ind w:left="1206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1347"/>
        </w:tabs>
        <w:ind w:left="1347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88"/>
      </w:pPr>
    </w:lvl>
  </w:abstractNum>
  <w:abstractNum w:abstractNumId="2">
    <w:multiLevelType w:val="singleLevel"/>
    <w:name w:val="Bullet 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multiLevelType w:val="singleLevel"/>
    <w:name w:val="Bullet 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4">
    <w:multiLevelType w:val="singleLevel"/>
    <w:name w:val="Bullet 4"/>
    <w:lvl w:ilvl="0">
      <w:start w:val="1"/>
      <w:numFmt w:val="decimal"/>
      <w:lvlText w:val="%1"/>
      <w:lvlJc w:val="left"/>
      <w:pPr>
        <w:tabs>
          <w:tab w:val="num" w:pos="501"/>
        </w:tabs>
        <w:ind w:left="501" w:hanging="501"/>
      </w:pPr>
    </w:lvl>
  </w:abstractNum>
  <w:abstractNum w:abstractNumId="5">
    <w:multiLevelType w:val="singleLevel"/>
    <w:name w:val="Bullet 5"/>
    <w:lvl w:ilvl="0">
      <w:start w:val="1"/>
      <w:numFmt w:val="decimal"/>
      <w:lvlText w:val="%1"/>
      <w:lvlJc w:val="left"/>
      <w:pPr>
        <w:tabs>
          <w:tab w:val="num" w:pos="642"/>
        </w:tabs>
        <w:ind w:left="642" w:hanging="642"/>
      </w:pPr>
    </w:lvl>
  </w:abstractNum>
  <w:abstractNum w:abstractNumId="6">
    <w:multiLevelType w:val="singleLevel"/>
    <w:name w:val="Bullet 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multiLevelType w:val="singleLevel"/>
    <w:name w:val="Bullet 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multiLevelType w:val="singleLevel"/>
    <w:name w:val="Bullet 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multiLevelType w:val="singleLevel"/>
    <w:name w:val="Bullet 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2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02752225" w:val="102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Julian Ding</cp:lastModifiedBy>
  <cp:revision>5</cp:revision>
  <dcterms:created xsi:type="dcterms:W3CDTF">2020-10-15T08:41:15Z</dcterms:created>
  <dcterms:modified xsi:type="dcterms:W3CDTF">2020-10-15T08:57:05Z</dcterms:modified>
</cp:coreProperties>
</file>